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5623" w:rsidRPr="001823B0" w:rsidRDefault="00065623" w:rsidP="00065623">
      <w:pPr>
        <w:shd w:val="clear" w:color="auto" w:fill="FFFFFF"/>
        <w:spacing w:line="20" w:lineRule="atLeast"/>
        <w:jc w:val="center"/>
        <w:rPr>
          <w:b/>
          <w:color w:val="auto"/>
          <w:sz w:val="80"/>
          <w:szCs w:val="80"/>
          <w:lang w:val="uz-Cyrl-UZ"/>
        </w:rPr>
      </w:pPr>
      <w:r>
        <w:rPr>
          <w:b/>
          <w:color w:val="auto"/>
          <w:sz w:val="80"/>
          <w:szCs w:val="80"/>
          <w:lang w:val="uz-Cyrl-UZ"/>
        </w:rPr>
        <w:t>GULISTON</w:t>
      </w:r>
      <w:r w:rsidRPr="001823B0">
        <w:rPr>
          <w:b/>
          <w:color w:val="auto"/>
          <w:sz w:val="80"/>
          <w:szCs w:val="80"/>
          <w:lang w:val="uz-Cyrl-UZ"/>
        </w:rPr>
        <w:t xml:space="preserve"> </w:t>
      </w:r>
      <w:r>
        <w:rPr>
          <w:b/>
          <w:color w:val="auto"/>
          <w:sz w:val="80"/>
          <w:szCs w:val="80"/>
          <w:lang w:val="uz-Cyrl-UZ"/>
        </w:rPr>
        <w:t>DAVLAT</w:t>
      </w:r>
      <w:r w:rsidRPr="001823B0">
        <w:rPr>
          <w:b/>
          <w:color w:val="auto"/>
          <w:sz w:val="80"/>
          <w:szCs w:val="80"/>
          <w:lang w:val="uz-Cyrl-UZ"/>
        </w:rPr>
        <w:t xml:space="preserve"> </w:t>
      </w:r>
      <w:r>
        <w:rPr>
          <w:b/>
          <w:color w:val="auto"/>
          <w:sz w:val="80"/>
          <w:szCs w:val="80"/>
          <w:lang w:val="uz-Cyrl-UZ"/>
        </w:rPr>
        <w:t>UNIVERSITETI</w:t>
      </w:r>
    </w:p>
    <w:p w:rsidR="00065623" w:rsidRPr="001823B0" w:rsidRDefault="00065623" w:rsidP="00065623">
      <w:pPr>
        <w:shd w:val="clear" w:color="auto" w:fill="FFFFFF"/>
        <w:spacing w:line="20" w:lineRule="atLeast"/>
        <w:jc w:val="center"/>
        <w:rPr>
          <w:b/>
          <w:color w:val="auto"/>
          <w:sz w:val="80"/>
          <w:szCs w:val="80"/>
          <w:lang w:val="uz-Cyrl-UZ"/>
        </w:rPr>
      </w:pPr>
      <w:r>
        <w:rPr>
          <w:b/>
          <w:color w:val="auto"/>
          <w:sz w:val="80"/>
          <w:szCs w:val="80"/>
          <w:lang w:val="uz-Cyrl-UZ"/>
        </w:rPr>
        <w:t>USTAVI</w:t>
      </w:r>
    </w:p>
    <w:p w:rsidR="00065623" w:rsidRDefault="00065623" w:rsidP="00065623">
      <w:pPr>
        <w:shd w:val="clear" w:color="auto" w:fill="FFFFFF"/>
        <w:spacing w:line="20" w:lineRule="atLeast"/>
        <w:jc w:val="center"/>
        <w:rPr>
          <w:b/>
          <w:color w:val="auto"/>
          <w:sz w:val="24"/>
          <w:szCs w:val="24"/>
          <w:lang w:val="uz-Cyrl-UZ"/>
        </w:rPr>
      </w:pPr>
    </w:p>
    <w:p w:rsidR="00065623" w:rsidRDefault="00065623" w:rsidP="00065623">
      <w:pPr>
        <w:shd w:val="clear" w:color="auto" w:fill="FFFFFF"/>
        <w:spacing w:line="20" w:lineRule="atLeast"/>
        <w:jc w:val="center"/>
        <w:rPr>
          <w:b/>
          <w:color w:val="auto"/>
          <w:sz w:val="24"/>
          <w:szCs w:val="24"/>
          <w:lang w:val="uz-Cyrl-UZ"/>
        </w:rPr>
      </w:pPr>
    </w:p>
    <w:p w:rsidR="00065623" w:rsidRDefault="00065623" w:rsidP="00065623">
      <w:pPr>
        <w:shd w:val="clear" w:color="auto" w:fill="FFFFFF"/>
        <w:spacing w:line="20" w:lineRule="atLeast"/>
        <w:jc w:val="center"/>
        <w:rPr>
          <w:b/>
          <w:color w:val="auto"/>
          <w:sz w:val="24"/>
          <w:szCs w:val="24"/>
          <w:lang w:val="uz-Cyrl-UZ"/>
        </w:rPr>
      </w:pPr>
    </w:p>
    <w:p w:rsidR="00065623" w:rsidRDefault="00065623" w:rsidP="00065623">
      <w:pPr>
        <w:shd w:val="clear" w:color="auto" w:fill="FFFFFF"/>
        <w:spacing w:line="20" w:lineRule="atLeast"/>
        <w:jc w:val="center"/>
        <w:rPr>
          <w:b/>
          <w:color w:val="auto"/>
          <w:sz w:val="24"/>
          <w:szCs w:val="24"/>
          <w:lang w:val="uz-Cyrl-UZ"/>
        </w:rPr>
      </w:pPr>
    </w:p>
    <w:p w:rsidR="00065623" w:rsidRDefault="00065623" w:rsidP="00065623">
      <w:pPr>
        <w:shd w:val="clear" w:color="auto" w:fill="FFFFFF"/>
        <w:spacing w:line="20" w:lineRule="atLeast"/>
        <w:jc w:val="center"/>
        <w:rPr>
          <w:b/>
          <w:color w:val="auto"/>
          <w:sz w:val="24"/>
          <w:szCs w:val="24"/>
          <w:lang w:val="uz-Cyrl-UZ"/>
        </w:rPr>
      </w:pPr>
    </w:p>
    <w:p w:rsidR="00065623" w:rsidRDefault="00065623" w:rsidP="00065623">
      <w:pPr>
        <w:shd w:val="clear" w:color="auto" w:fill="FFFFFF"/>
        <w:spacing w:line="20" w:lineRule="atLeast"/>
        <w:jc w:val="center"/>
        <w:rPr>
          <w:b/>
          <w:color w:val="auto"/>
          <w:sz w:val="24"/>
          <w:szCs w:val="24"/>
          <w:lang w:val="uz-Cyrl-UZ"/>
        </w:rPr>
      </w:pPr>
    </w:p>
    <w:p w:rsidR="00065623" w:rsidRDefault="00065623" w:rsidP="00065623">
      <w:pPr>
        <w:shd w:val="clear" w:color="auto" w:fill="FFFFFF"/>
        <w:spacing w:line="20" w:lineRule="atLeast"/>
        <w:jc w:val="center"/>
        <w:rPr>
          <w:b/>
          <w:color w:val="auto"/>
          <w:sz w:val="24"/>
          <w:szCs w:val="24"/>
          <w:lang w:val="uz-Cyrl-UZ"/>
        </w:rPr>
      </w:pPr>
    </w:p>
    <w:p w:rsidR="00065623" w:rsidRDefault="00065623" w:rsidP="00065623">
      <w:pPr>
        <w:shd w:val="clear" w:color="auto" w:fill="FFFFFF"/>
        <w:spacing w:line="20" w:lineRule="atLeast"/>
        <w:jc w:val="center"/>
        <w:rPr>
          <w:b/>
          <w:color w:val="auto"/>
          <w:sz w:val="24"/>
          <w:szCs w:val="24"/>
          <w:lang w:val="uz-Cyrl-UZ"/>
        </w:rPr>
      </w:pPr>
    </w:p>
    <w:p w:rsidR="00065623" w:rsidRDefault="00065623" w:rsidP="00065623">
      <w:pPr>
        <w:shd w:val="clear" w:color="auto" w:fill="FFFFFF"/>
        <w:spacing w:line="20" w:lineRule="atLeast"/>
        <w:jc w:val="center"/>
        <w:rPr>
          <w:b/>
          <w:color w:val="auto"/>
          <w:sz w:val="24"/>
          <w:szCs w:val="24"/>
          <w:lang w:val="uz-Cyrl-UZ"/>
        </w:rPr>
      </w:pPr>
    </w:p>
    <w:p w:rsidR="00065623" w:rsidRDefault="00065623" w:rsidP="00065623">
      <w:pPr>
        <w:shd w:val="clear" w:color="auto" w:fill="FFFFFF"/>
        <w:spacing w:line="20" w:lineRule="atLeast"/>
        <w:jc w:val="center"/>
        <w:rPr>
          <w:b/>
          <w:color w:val="auto"/>
          <w:sz w:val="24"/>
          <w:szCs w:val="24"/>
          <w:lang w:val="uz-Cyrl-UZ"/>
        </w:rPr>
      </w:pPr>
    </w:p>
    <w:p w:rsidR="00065623" w:rsidRPr="001823B0" w:rsidRDefault="00065623" w:rsidP="00065623">
      <w:pPr>
        <w:shd w:val="clear" w:color="auto" w:fill="FFFFFF"/>
        <w:spacing w:line="20" w:lineRule="atLeast"/>
        <w:jc w:val="center"/>
        <w:rPr>
          <w:b/>
          <w:color w:val="auto"/>
          <w:sz w:val="24"/>
          <w:szCs w:val="24"/>
          <w:lang w:val="uz-Cyrl-UZ"/>
        </w:rPr>
      </w:pPr>
    </w:p>
    <w:p w:rsidR="00065623" w:rsidRPr="001823B0" w:rsidRDefault="00065623" w:rsidP="00065623">
      <w:pPr>
        <w:shd w:val="clear" w:color="auto" w:fill="FFFFFF"/>
        <w:spacing w:line="20" w:lineRule="atLeast"/>
        <w:jc w:val="center"/>
        <w:rPr>
          <w:b/>
          <w:color w:val="auto"/>
          <w:sz w:val="24"/>
          <w:szCs w:val="24"/>
          <w:lang w:val="uz-Cyrl-UZ"/>
        </w:rPr>
      </w:pPr>
    </w:p>
    <w:p w:rsidR="00065623" w:rsidRDefault="00065623" w:rsidP="00065623">
      <w:pPr>
        <w:shd w:val="clear" w:color="auto" w:fill="FFFFFF"/>
        <w:spacing w:line="20" w:lineRule="atLeast"/>
        <w:jc w:val="center"/>
        <w:rPr>
          <w:b/>
          <w:color w:val="auto"/>
          <w:sz w:val="24"/>
          <w:szCs w:val="24"/>
          <w:lang w:val="uz-Cyrl-UZ"/>
        </w:rPr>
      </w:pPr>
    </w:p>
    <w:p w:rsidR="00065623" w:rsidRDefault="00065623" w:rsidP="00065623">
      <w:pPr>
        <w:shd w:val="clear" w:color="auto" w:fill="FFFFFF"/>
        <w:spacing w:line="20" w:lineRule="atLeast"/>
        <w:jc w:val="center"/>
        <w:rPr>
          <w:b/>
          <w:color w:val="auto"/>
          <w:sz w:val="24"/>
          <w:szCs w:val="24"/>
          <w:lang w:val="uz-Cyrl-UZ"/>
        </w:rPr>
      </w:pPr>
    </w:p>
    <w:p w:rsidR="00065623" w:rsidRPr="001823B0" w:rsidRDefault="00065623" w:rsidP="00065623">
      <w:pPr>
        <w:shd w:val="clear" w:color="auto" w:fill="FFFFFF"/>
        <w:spacing w:line="20" w:lineRule="atLeast"/>
        <w:jc w:val="center"/>
        <w:rPr>
          <w:b/>
          <w:color w:val="auto"/>
          <w:sz w:val="24"/>
          <w:szCs w:val="24"/>
          <w:lang w:val="uz-Cyrl-UZ"/>
        </w:rPr>
      </w:pPr>
    </w:p>
    <w:p w:rsidR="00065623" w:rsidRPr="001823B0" w:rsidRDefault="00065623" w:rsidP="00065623">
      <w:pPr>
        <w:shd w:val="clear" w:color="auto" w:fill="FFFFFF"/>
        <w:spacing w:line="20" w:lineRule="atLeast"/>
        <w:jc w:val="center"/>
        <w:rPr>
          <w:b/>
          <w:color w:val="auto"/>
          <w:sz w:val="24"/>
          <w:szCs w:val="24"/>
          <w:lang w:val="uz-Cyrl-UZ"/>
        </w:rPr>
      </w:pPr>
    </w:p>
    <w:p w:rsidR="00065623" w:rsidRPr="001823B0" w:rsidRDefault="00065623" w:rsidP="00065623">
      <w:pPr>
        <w:shd w:val="clear" w:color="auto" w:fill="FFFFFF"/>
        <w:spacing w:line="20" w:lineRule="atLeast"/>
        <w:jc w:val="center"/>
        <w:rPr>
          <w:b/>
          <w:color w:val="auto"/>
          <w:sz w:val="24"/>
          <w:szCs w:val="24"/>
          <w:lang w:val="uz-Cyrl-UZ"/>
        </w:rPr>
      </w:pPr>
    </w:p>
    <w:p w:rsidR="00065623" w:rsidRPr="001823B0" w:rsidRDefault="00065623" w:rsidP="00065623">
      <w:pPr>
        <w:shd w:val="clear" w:color="auto" w:fill="FFFFFF"/>
        <w:spacing w:line="20" w:lineRule="atLeast"/>
        <w:jc w:val="center"/>
        <w:rPr>
          <w:b/>
          <w:color w:val="auto"/>
          <w:sz w:val="24"/>
          <w:szCs w:val="24"/>
          <w:lang w:val="uz-Cyrl-UZ"/>
        </w:rPr>
      </w:pPr>
    </w:p>
    <w:p w:rsidR="00065623" w:rsidRPr="001823B0" w:rsidRDefault="00065623" w:rsidP="00065623">
      <w:pPr>
        <w:shd w:val="clear" w:color="auto" w:fill="FFFFFF"/>
        <w:spacing w:line="20" w:lineRule="atLeast"/>
        <w:jc w:val="center"/>
        <w:rPr>
          <w:b/>
          <w:color w:val="auto"/>
          <w:sz w:val="24"/>
          <w:szCs w:val="24"/>
          <w:lang w:val="uz-Cyrl-UZ"/>
        </w:rPr>
      </w:pPr>
    </w:p>
    <w:p w:rsidR="00065623" w:rsidRPr="001823B0" w:rsidRDefault="00065623" w:rsidP="00065623">
      <w:pPr>
        <w:shd w:val="clear" w:color="auto" w:fill="FFFFFF"/>
        <w:spacing w:line="20" w:lineRule="atLeast"/>
        <w:jc w:val="center"/>
        <w:rPr>
          <w:b/>
          <w:color w:val="auto"/>
          <w:sz w:val="24"/>
          <w:szCs w:val="24"/>
          <w:lang w:val="uz-Cyrl-UZ"/>
        </w:rPr>
      </w:pPr>
    </w:p>
    <w:p w:rsidR="00065623" w:rsidRPr="001823B0" w:rsidRDefault="00065623" w:rsidP="00065623">
      <w:pPr>
        <w:shd w:val="clear" w:color="auto" w:fill="FFFFFF"/>
        <w:spacing w:line="20" w:lineRule="atLeast"/>
        <w:jc w:val="center"/>
        <w:rPr>
          <w:b/>
          <w:color w:val="auto"/>
          <w:sz w:val="24"/>
          <w:szCs w:val="24"/>
          <w:lang w:val="uz-Cyrl-UZ"/>
        </w:rPr>
      </w:pPr>
    </w:p>
    <w:p w:rsidR="00065623" w:rsidRPr="001823B0" w:rsidRDefault="00065623" w:rsidP="00065623">
      <w:pPr>
        <w:shd w:val="clear" w:color="auto" w:fill="FFFFFF"/>
        <w:spacing w:line="20" w:lineRule="atLeast"/>
        <w:jc w:val="center"/>
        <w:rPr>
          <w:b/>
          <w:color w:val="auto"/>
          <w:sz w:val="24"/>
          <w:szCs w:val="24"/>
          <w:lang w:val="uz-Cyrl-UZ"/>
        </w:rPr>
      </w:pPr>
    </w:p>
    <w:p w:rsidR="00065623" w:rsidRPr="001823B0" w:rsidRDefault="00065623" w:rsidP="00065623">
      <w:pPr>
        <w:shd w:val="clear" w:color="auto" w:fill="FFFFFF"/>
        <w:spacing w:line="20" w:lineRule="atLeast"/>
        <w:jc w:val="center"/>
        <w:rPr>
          <w:b/>
          <w:color w:val="auto"/>
          <w:sz w:val="24"/>
          <w:szCs w:val="24"/>
          <w:lang w:val="uz-Cyrl-UZ"/>
        </w:rPr>
      </w:pPr>
    </w:p>
    <w:p w:rsidR="00065623" w:rsidRPr="001823B0" w:rsidRDefault="00065623" w:rsidP="00065623">
      <w:pPr>
        <w:shd w:val="clear" w:color="auto" w:fill="FFFFFF"/>
        <w:spacing w:line="20" w:lineRule="atLeast"/>
        <w:jc w:val="center"/>
        <w:rPr>
          <w:b/>
          <w:color w:val="auto"/>
          <w:sz w:val="24"/>
          <w:szCs w:val="24"/>
          <w:lang w:val="uz-Cyrl-UZ"/>
        </w:rPr>
      </w:pPr>
    </w:p>
    <w:p w:rsidR="00065623" w:rsidRPr="001823B0" w:rsidRDefault="00065623" w:rsidP="00065623">
      <w:pPr>
        <w:shd w:val="clear" w:color="auto" w:fill="FFFFFF"/>
        <w:spacing w:line="20" w:lineRule="atLeast"/>
        <w:jc w:val="center"/>
        <w:rPr>
          <w:b/>
          <w:color w:val="auto"/>
          <w:sz w:val="24"/>
          <w:szCs w:val="24"/>
          <w:lang w:val="uz-Cyrl-UZ"/>
        </w:rPr>
      </w:pPr>
    </w:p>
    <w:p w:rsidR="00065623" w:rsidRPr="001823B0" w:rsidRDefault="00065623" w:rsidP="00065623">
      <w:pPr>
        <w:shd w:val="clear" w:color="auto" w:fill="FFFFFF"/>
        <w:spacing w:line="20" w:lineRule="atLeast"/>
        <w:jc w:val="center"/>
        <w:rPr>
          <w:b/>
          <w:color w:val="auto"/>
          <w:sz w:val="24"/>
          <w:szCs w:val="24"/>
          <w:lang w:val="uz-Cyrl-UZ"/>
        </w:rPr>
      </w:pPr>
    </w:p>
    <w:p w:rsidR="00065623" w:rsidRPr="001823B0" w:rsidRDefault="00065623" w:rsidP="00065623">
      <w:pPr>
        <w:shd w:val="clear" w:color="auto" w:fill="FFFFFF"/>
        <w:spacing w:line="20" w:lineRule="atLeast"/>
        <w:jc w:val="center"/>
        <w:rPr>
          <w:b/>
          <w:color w:val="auto"/>
          <w:sz w:val="24"/>
          <w:szCs w:val="24"/>
          <w:lang w:val="uz-Cyrl-UZ"/>
        </w:rPr>
      </w:pPr>
    </w:p>
    <w:p w:rsidR="00065623" w:rsidRPr="001823B0" w:rsidRDefault="00065623" w:rsidP="00065623">
      <w:pPr>
        <w:shd w:val="clear" w:color="auto" w:fill="FFFFFF"/>
        <w:spacing w:line="20" w:lineRule="atLeast"/>
        <w:jc w:val="center"/>
        <w:rPr>
          <w:b/>
          <w:color w:val="auto"/>
          <w:sz w:val="24"/>
          <w:szCs w:val="24"/>
          <w:lang w:val="uz-Cyrl-UZ"/>
        </w:rPr>
      </w:pPr>
    </w:p>
    <w:p w:rsidR="00065623" w:rsidRDefault="00065623" w:rsidP="00065623">
      <w:pPr>
        <w:shd w:val="clear" w:color="auto" w:fill="FFFFFF"/>
        <w:spacing w:line="20" w:lineRule="atLeast"/>
        <w:jc w:val="center"/>
        <w:rPr>
          <w:b/>
          <w:color w:val="auto"/>
          <w:sz w:val="24"/>
          <w:szCs w:val="24"/>
          <w:lang w:val="uz-Cyrl-UZ"/>
        </w:rPr>
      </w:pPr>
    </w:p>
    <w:p w:rsidR="00065623" w:rsidRDefault="00065623" w:rsidP="00065623">
      <w:pPr>
        <w:shd w:val="clear" w:color="auto" w:fill="FFFFFF"/>
        <w:spacing w:line="20" w:lineRule="atLeast"/>
        <w:jc w:val="center"/>
        <w:rPr>
          <w:b/>
          <w:color w:val="auto"/>
          <w:sz w:val="24"/>
          <w:szCs w:val="24"/>
          <w:lang w:val="uz-Cyrl-UZ"/>
        </w:rPr>
      </w:pPr>
    </w:p>
    <w:p w:rsidR="00065623" w:rsidRDefault="00065623" w:rsidP="00065623">
      <w:pPr>
        <w:shd w:val="clear" w:color="auto" w:fill="FFFFFF"/>
        <w:spacing w:line="20" w:lineRule="atLeast"/>
        <w:jc w:val="center"/>
        <w:rPr>
          <w:b/>
          <w:color w:val="auto"/>
          <w:sz w:val="24"/>
          <w:szCs w:val="24"/>
          <w:lang w:val="uz-Cyrl-UZ"/>
        </w:rPr>
      </w:pPr>
    </w:p>
    <w:p w:rsidR="00065623" w:rsidRDefault="00065623" w:rsidP="00065623">
      <w:pPr>
        <w:shd w:val="clear" w:color="auto" w:fill="FFFFFF"/>
        <w:spacing w:line="20" w:lineRule="atLeast"/>
        <w:jc w:val="center"/>
        <w:rPr>
          <w:b/>
          <w:color w:val="auto"/>
          <w:sz w:val="24"/>
          <w:szCs w:val="24"/>
          <w:lang w:val="uz-Cyrl-UZ"/>
        </w:rPr>
      </w:pPr>
    </w:p>
    <w:p w:rsidR="00065623" w:rsidRDefault="00065623" w:rsidP="00065623">
      <w:pPr>
        <w:shd w:val="clear" w:color="auto" w:fill="FFFFFF"/>
        <w:spacing w:line="20" w:lineRule="atLeast"/>
        <w:jc w:val="center"/>
        <w:rPr>
          <w:b/>
          <w:color w:val="auto"/>
          <w:sz w:val="24"/>
          <w:szCs w:val="24"/>
          <w:lang w:val="uz-Cyrl-UZ"/>
        </w:rPr>
      </w:pPr>
    </w:p>
    <w:p w:rsidR="00065623" w:rsidRDefault="00065623" w:rsidP="00065623">
      <w:pPr>
        <w:shd w:val="clear" w:color="auto" w:fill="FFFFFF"/>
        <w:spacing w:line="20" w:lineRule="atLeast"/>
        <w:jc w:val="center"/>
        <w:rPr>
          <w:b/>
          <w:color w:val="auto"/>
          <w:sz w:val="24"/>
          <w:szCs w:val="24"/>
          <w:lang w:val="uz-Cyrl-UZ"/>
        </w:rPr>
      </w:pPr>
    </w:p>
    <w:p w:rsidR="00065623" w:rsidRDefault="00065623" w:rsidP="00065623">
      <w:pPr>
        <w:shd w:val="clear" w:color="auto" w:fill="FFFFFF"/>
        <w:spacing w:line="20" w:lineRule="atLeast"/>
        <w:jc w:val="center"/>
        <w:rPr>
          <w:b/>
          <w:color w:val="auto"/>
          <w:sz w:val="24"/>
          <w:szCs w:val="24"/>
          <w:lang w:val="uz-Cyrl-UZ"/>
        </w:rPr>
      </w:pPr>
    </w:p>
    <w:p w:rsidR="00065623" w:rsidRDefault="00065623" w:rsidP="00065623">
      <w:pPr>
        <w:shd w:val="clear" w:color="auto" w:fill="FFFFFF"/>
        <w:spacing w:line="20" w:lineRule="atLeast"/>
        <w:jc w:val="center"/>
        <w:rPr>
          <w:b/>
          <w:color w:val="auto"/>
          <w:sz w:val="24"/>
          <w:szCs w:val="24"/>
          <w:lang w:val="uz-Cyrl-UZ"/>
        </w:rPr>
      </w:pPr>
    </w:p>
    <w:p w:rsidR="00065623" w:rsidRDefault="00065623" w:rsidP="00065623">
      <w:pPr>
        <w:shd w:val="clear" w:color="auto" w:fill="FFFFFF"/>
        <w:spacing w:line="20" w:lineRule="atLeast"/>
        <w:jc w:val="center"/>
        <w:rPr>
          <w:b/>
          <w:color w:val="auto"/>
          <w:sz w:val="24"/>
          <w:szCs w:val="24"/>
          <w:lang w:val="uz-Cyrl-UZ"/>
        </w:rPr>
      </w:pPr>
    </w:p>
    <w:p w:rsidR="00065623" w:rsidRDefault="00065623" w:rsidP="00065623">
      <w:pPr>
        <w:shd w:val="clear" w:color="auto" w:fill="FFFFFF"/>
        <w:spacing w:line="20" w:lineRule="atLeast"/>
        <w:jc w:val="center"/>
        <w:rPr>
          <w:b/>
          <w:color w:val="auto"/>
          <w:sz w:val="24"/>
          <w:szCs w:val="24"/>
          <w:lang w:val="uz-Cyrl-UZ"/>
        </w:rPr>
      </w:pPr>
    </w:p>
    <w:p w:rsidR="00065623" w:rsidRDefault="00065623" w:rsidP="00065623">
      <w:pPr>
        <w:shd w:val="clear" w:color="auto" w:fill="FFFFFF"/>
        <w:spacing w:line="20" w:lineRule="atLeast"/>
        <w:jc w:val="center"/>
        <w:rPr>
          <w:b/>
          <w:color w:val="auto"/>
          <w:sz w:val="24"/>
          <w:szCs w:val="24"/>
          <w:lang w:val="uz-Cyrl-UZ"/>
        </w:rPr>
      </w:pPr>
    </w:p>
    <w:p w:rsidR="00065623" w:rsidRDefault="00065623" w:rsidP="00065623">
      <w:pPr>
        <w:shd w:val="clear" w:color="auto" w:fill="FFFFFF"/>
        <w:spacing w:line="20" w:lineRule="atLeast"/>
        <w:jc w:val="center"/>
        <w:rPr>
          <w:b/>
          <w:color w:val="auto"/>
          <w:sz w:val="24"/>
          <w:szCs w:val="24"/>
          <w:lang w:val="uz-Cyrl-UZ"/>
        </w:rPr>
      </w:pPr>
    </w:p>
    <w:p w:rsidR="00065623" w:rsidRPr="001823B0" w:rsidRDefault="00065623" w:rsidP="00065623">
      <w:pPr>
        <w:shd w:val="clear" w:color="auto" w:fill="FFFFFF"/>
        <w:spacing w:line="20" w:lineRule="atLeast"/>
        <w:jc w:val="center"/>
        <w:rPr>
          <w:b/>
          <w:color w:val="auto"/>
          <w:sz w:val="24"/>
          <w:szCs w:val="24"/>
          <w:lang w:val="uz-Cyrl-UZ"/>
        </w:rPr>
      </w:pPr>
    </w:p>
    <w:p w:rsidR="00065623" w:rsidRPr="001823B0" w:rsidRDefault="00065623" w:rsidP="00065623">
      <w:pPr>
        <w:shd w:val="clear" w:color="auto" w:fill="FFFFFF"/>
        <w:spacing w:line="20" w:lineRule="atLeast"/>
        <w:jc w:val="center"/>
        <w:rPr>
          <w:b/>
          <w:color w:val="auto"/>
          <w:sz w:val="24"/>
          <w:szCs w:val="24"/>
          <w:lang w:val="uz-Cyrl-UZ"/>
        </w:rPr>
      </w:pPr>
      <w:r>
        <w:rPr>
          <w:b/>
          <w:color w:val="auto"/>
          <w:sz w:val="24"/>
          <w:szCs w:val="24"/>
          <w:lang w:val="uz-Cyrl-UZ"/>
        </w:rPr>
        <w:t>Guliston</w:t>
      </w:r>
      <w:r w:rsidRPr="001823B0">
        <w:rPr>
          <w:b/>
          <w:color w:val="auto"/>
          <w:sz w:val="24"/>
          <w:szCs w:val="24"/>
          <w:lang w:val="uz-Cyrl-UZ"/>
        </w:rPr>
        <w:t xml:space="preserve"> 20</w:t>
      </w:r>
      <w:r>
        <w:rPr>
          <w:b/>
          <w:color w:val="auto"/>
          <w:sz w:val="24"/>
          <w:szCs w:val="24"/>
          <w:lang w:val="uz-Cyrl-UZ"/>
        </w:rPr>
        <w:t>2</w:t>
      </w:r>
      <w:r w:rsidRPr="001823B0">
        <w:rPr>
          <w:b/>
          <w:color w:val="auto"/>
          <w:sz w:val="24"/>
          <w:szCs w:val="24"/>
          <w:lang w:val="uz-Cyrl-UZ"/>
        </w:rPr>
        <w:t xml:space="preserve">1 </w:t>
      </w:r>
      <w:r>
        <w:rPr>
          <w:b/>
          <w:color w:val="auto"/>
          <w:sz w:val="24"/>
          <w:szCs w:val="24"/>
          <w:lang w:val="uz-Cyrl-UZ"/>
        </w:rPr>
        <w:t>yil</w:t>
      </w:r>
    </w:p>
    <w:p w:rsidR="00065623" w:rsidRPr="001823B0" w:rsidRDefault="00065623" w:rsidP="00065623">
      <w:pPr>
        <w:shd w:val="clear" w:color="auto" w:fill="FFFFFF"/>
        <w:spacing w:line="20" w:lineRule="atLeast"/>
        <w:jc w:val="center"/>
        <w:rPr>
          <w:b/>
          <w:color w:val="auto"/>
          <w:sz w:val="24"/>
          <w:szCs w:val="24"/>
          <w:lang w:val="uz-Cyrl-UZ"/>
        </w:rPr>
      </w:pPr>
      <w:r w:rsidRPr="001823B0">
        <w:rPr>
          <w:b/>
          <w:color w:val="auto"/>
          <w:sz w:val="24"/>
          <w:szCs w:val="24"/>
          <w:lang w:val="uz-Cyrl-UZ"/>
        </w:rPr>
        <w:br w:type="page"/>
      </w:r>
      <w:r>
        <w:rPr>
          <w:b/>
          <w:color w:val="auto"/>
          <w:sz w:val="24"/>
          <w:szCs w:val="24"/>
          <w:lang w:val="uz-Cyrl-UZ"/>
        </w:rPr>
        <w:lastRenderedPageBreak/>
        <w:t>GULISTON</w:t>
      </w:r>
      <w:r w:rsidRPr="001823B0">
        <w:rPr>
          <w:b/>
          <w:color w:val="auto"/>
          <w:sz w:val="24"/>
          <w:szCs w:val="24"/>
          <w:lang w:val="uz-Cyrl-UZ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DAVLAT</w:t>
      </w:r>
      <w:r w:rsidRPr="001823B0">
        <w:rPr>
          <w:b/>
          <w:color w:val="auto"/>
          <w:sz w:val="24"/>
          <w:szCs w:val="24"/>
          <w:lang w:val="uz-Cyrl-UZ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UNIVERSITETINING</w:t>
      </w:r>
      <w:r w:rsidRPr="001823B0">
        <w:rPr>
          <w:b/>
          <w:color w:val="auto"/>
          <w:sz w:val="24"/>
          <w:szCs w:val="24"/>
          <w:lang w:val="uz-Cyrl-UZ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USTAVI</w:t>
      </w:r>
    </w:p>
    <w:p w:rsidR="00065623" w:rsidRPr="00065623" w:rsidRDefault="00065623" w:rsidP="00065623">
      <w:pPr>
        <w:shd w:val="clear" w:color="auto" w:fill="FFFFFF"/>
        <w:spacing w:line="20" w:lineRule="atLeast"/>
        <w:jc w:val="center"/>
        <w:rPr>
          <w:b/>
          <w:color w:val="auto"/>
          <w:sz w:val="24"/>
          <w:szCs w:val="24"/>
          <w:lang w:val="en-US"/>
        </w:rPr>
      </w:pPr>
    </w:p>
    <w:p w:rsidR="00065623" w:rsidRPr="001823B0" w:rsidRDefault="00065623" w:rsidP="00065623">
      <w:pPr>
        <w:shd w:val="clear" w:color="auto" w:fill="FFFFFF"/>
        <w:spacing w:line="20" w:lineRule="atLeast"/>
        <w:jc w:val="center"/>
        <w:rPr>
          <w:b/>
          <w:color w:val="auto"/>
          <w:sz w:val="24"/>
          <w:szCs w:val="24"/>
          <w:lang w:val="uz-Cyrl-UZ"/>
        </w:rPr>
      </w:pPr>
      <w:r w:rsidRPr="001823B0">
        <w:rPr>
          <w:b/>
          <w:color w:val="auto"/>
          <w:sz w:val="24"/>
          <w:szCs w:val="24"/>
          <w:lang w:val="en-US"/>
        </w:rPr>
        <w:t>I</w:t>
      </w:r>
      <w:r w:rsidRPr="00065623">
        <w:rPr>
          <w:b/>
          <w:color w:val="auto"/>
          <w:sz w:val="24"/>
          <w:szCs w:val="24"/>
          <w:lang w:val="en-US"/>
        </w:rPr>
        <w:t xml:space="preserve">. </w:t>
      </w:r>
      <w:r>
        <w:rPr>
          <w:b/>
          <w:color w:val="auto"/>
          <w:sz w:val="24"/>
          <w:szCs w:val="24"/>
          <w:lang w:val="uz-Cyrl-UZ"/>
        </w:rPr>
        <w:t>Umumiy</w:t>
      </w:r>
      <w:r w:rsidRPr="001823B0">
        <w:rPr>
          <w:b/>
          <w:color w:val="auto"/>
          <w:sz w:val="24"/>
          <w:szCs w:val="24"/>
          <w:lang w:val="uz-Cyrl-UZ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qoidalar</w:t>
      </w:r>
    </w:p>
    <w:p w:rsidR="00065623" w:rsidRPr="001823B0" w:rsidRDefault="00065623" w:rsidP="00065623">
      <w:pPr>
        <w:shd w:val="clear" w:color="auto" w:fill="FFFFFF"/>
        <w:tabs>
          <w:tab w:val="left" w:leader="underscore" w:pos="8040"/>
        </w:tabs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1. </w:t>
      </w:r>
      <w:r>
        <w:rPr>
          <w:color w:val="auto"/>
          <w:sz w:val="24"/>
          <w:szCs w:val="24"/>
          <w:lang w:val="uz-Cyrl-UZ"/>
        </w:rPr>
        <w:t>Guliston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davlat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universiteti</w:t>
      </w:r>
      <w:r w:rsidRPr="001823B0">
        <w:rPr>
          <w:color w:val="auto"/>
          <w:sz w:val="24"/>
          <w:szCs w:val="24"/>
          <w:lang w:val="uz-Cyrl-UZ"/>
        </w:rPr>
        <w:t xml:space="preserve"> (Guliston davlat universiteti) 1992 </w:t>
      </w:r>
      <w:r>
        <w:rPr>
          <w:color w:val="auto"/>
          <w:sz w:val="24"/>
          <w:szCs w:val="24"/>
          <w:lang w:val="uz-Cyrl-UZ"/>
        </w:rPr>
        <w:t>yil</w:t>
      </w:r>
      <w:r w:rsidRPr="001823B0">
        <w:rPr>
          <w:color w:val="auto"/>
          <w:sz w:val="24"/>
          <w:szCs w:val="24"/>
          <w:lang w:val="uz-Cyrl-UZ"/>
        </w:rPr>
        <w:t xml:space="preserve"> 28 </w:t>
      </w:r>
      <w:r>
        <w:rPr>
          <w:color w:val="auto"/>
          <w:sz w:val="24"/>
          <w:szCs w:val="24"/>
          <w:lang w:val="uz-Cyrl-UZ"/>
        </w:rPr>
        <w:t>fevralda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O’zbekiston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Respublikasi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Prezidentining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PF</w:t>
      </w:r>
      <w:r w:rsidRPr="001823B0">
        <w:rPr>
          <w:color w:val="auto"/>
          <w:sz w:val="24"/>
          <w:szCs w:val="24"/>
          <w:lang w:val="uz-Cyrl-UZ"/>
        </w:rPr>
        <w:t xml:space="preserve">-356 </w:t>
      </w:r>
      <w:r>
        <w:rPr>
          <w:color w:val="auto"/>
          <w:sz w:val="24"/>
          <w:szCs w:val="24"/>
          <w:lang w:val="uz-Cyrl-UZ"/>
        </w:rPr>
        <w:t>farmoniga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binoan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G’ofur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G’ulom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nomidagi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Sirdaryo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Davlat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pedagogika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instituti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negizida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tashkil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etilgan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Latn-UZ"/>
        </w:rPr>
        <w:t>bo’lib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Oliy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o’rta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maxsus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vazirligining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tashkiliy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tuzilmasiga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kiradi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pacing w:val="-6"/>
          <w:sz w:val="24"/>
          <w:szCs w:val="24"/>
          <w:lang w:val="uz-Cyrl-UZ"/>
        </w:rPr>
        <w:t xml:space="preserve">2. </w:t>
      </w:r>
      <w:r>
        <w:rPr>
          <w:color w:val="auto"/>
          <w:sz w:val="24"/>
          <w:szCs w:val="24"/>
          <w:lang w:val="uz-Cyrl-UZ"/>
        </w:rPr>
        <w:t>Guliston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davlat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davlat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muassasasi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hisoblanib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oliy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asosiy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qo’shimcha</w:t>
      </w:r>
      <w:r w:rsidRPr="001823B0">
        <w:rPr>
          <w:color w:val="auto"/>
          <w:sz w:val="24"/>
          <w:szCs w:val="24"/>
          <w:lang w:val="uz-Cyrl-UZ"/>
        </w:rPr>
        <w:t xml:space="preserve"> (</w:t>
      </w:r>
      <w:r>
        <w:rPr>
          <w:color w:val="auto"/>
          <w:sz w:val="24"/>
          <w:szCs w:val="24"/>
          <w:lang w:val="uz-Cyrl-UZ"/>
        </w:rPr>
        <w:t>yoki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faqat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asosiy</w:t>
      </w:r>
      <w:r w:rsidRPr="001823B0">
        <w:rPr>
          <w:color w:val="auto"/>
          <w:sz w:val="24"/>
          <w:szCs w:val="24"/>
          <w:lang w:val="uz-Cyrl-UZ"/>
        </w:rPr>
        <w:t xml:space="preserve">)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dasturlarini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bajarish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bo’yicha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faoliyati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shug’ullanadi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shuningdek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O’zbekiston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Respublikasining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qonun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Latn-UZ"/>
        </w:rPr>
        <w:t>h</w:t>
      </w:r>
      <w:r>
        <w:rPr>
          <w:color w:val="auto"/>
          <w:sz w:val="24"/>
          <w:szCs w:val="24"/>
          <w:lang w:val="uz-Cyrl-UZ"/>
        </w:rPr>
        <w:t>ujjatlariga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muvofiq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o’quv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pedagogik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ilmiy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metodik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shuningdek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boshqa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faoliyatni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amalga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oshiradi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hamda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xizmatlarini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ko’rsatadi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tabs>
          <w:tab w:val="left" w:leader="underscore" w:pos="6360"/>
        </w:tabs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pacing w:val="-10"/>
          <w:sz w:val="24"/>
          <w:szCs w:val="24"/>
          <w:lang w:val="uz-Cyrl-UZ"/>
        </w:rPr>
        <w:t xml:space="preserve">3. </w:t>
      </w:r>
      <w:r>
        <w:rPr>
          <w:color w:val="auto"/>
          <w:sz w:val="24"/>
          <w:szCs w:val="24"/>
          <w:lang w:val="uz-Cyrl-UZ"/>
        </w:rPr>
        <w:t>Guliston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davlat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o’z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faoliyatida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O’zbekiston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Respublikasining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Konstitutsiyasi</w:t>
      </w:r>
      <w:r w:rsidRPr="001823B0">
        <w:rPr>
          <w:color w:val="auto"/>
          <w:sz w:val="24"/>
          <w:szCs w:val="24"/>
          <w:lang w:val="uz-Cyrl-UZ"/>
        </w:rPr>
        <w:t>, “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to’g’risida</w:t>
      </w:r>
      <w:r w:rsidRPr="001823B0">
        <w:rPr>
          <w:color w:val="auto"/>
          <w:sz w:val="24"/>
          <w:szCs w:val="24"/>
          <w:lang w:val="uz-Cyrl-UZ"/>
        </w:rPr>
        <w:t>”</w:t>
      </w:r>
      <w:r>
        <w:rPr>
          <w:color w:val="auto"/>
          <w:sz w:val="24"/>
          <w:szCs w:val="24"/>
          <w:lang w:val="uz-Cyrl-UZ"/>
        </w:rPr>
        <w:t>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Qonuni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Kadrlar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</w:t>
      </w:r>
      <w:r>
        <w:rPr>
          <w:color w:val="auto"/>
          <w:sz w:val="24"/>
          <w:szCs w:val="24"/>
          <w:lang w:val="uz-Latn-UZ"/>
        </w:rPr>
        <w:t>y</w:t>
      </w:r>
      <w:r>
        <w:rPr>
          <w:color w:val="auto"/>
          <w:sz w:val="24"/>
          <w:szCs w:val="24"/>
          <w:lang w:val="uz-Cyrl-UZ"/>
        </w:rPr>
        <w:t>yorlash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Latn-UZ"/>
        </w:rPr>
        <w:t>M</w:t>
      </w:r>
      <w:r>
        <w:rPr>
          <w:color w:val="auto"/>
          <w:sz w:val="24"/>
          <w:szCs w:val="24"/>
          <w:lang w:val="uz-Cyrl-UZ"/>
        </w:rPr>
        <w:t>illiy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Latn-UZ"/>
        </w:rPr>
        <w:t>D</w:t>
      </w:r>
      <w:r>
        <w:rPr>
          <w:color w:val="auto"/>
          <w:sz w:val="24"/>
          <w:szCs w:val="24"/>
          <w:lang w:val="uz-Cyrl-UZ"/>
        </w:rPr>
        <w:t>asturi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Oliy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Majlis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palatalarining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qarorlari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O’zbekiston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Respublikasi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Prezidentining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Farmonlari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Latn-UZ"/>
        </w:rPr>
        <w:t>Q</w:t>
      </w:r>
      <w:r>
        <w:rPr>
          <w:color w:val="auto"/>
          <w:sz w:val="24"/>
          <w:szCs w:val="24"/>
          <w:lang w:val="uz-Cyrl-UZ"/>
        </w:rPr>
        <w:t>arorlari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Latn-UZ"/>
        </w:rPr>
        <w:t>F</w:t>
      </w:r>
      <w:r>
        <w:rPr>
          <w:color w:val="auto"/>
          <w:sz w:val="24"/>
          <w:szCs w:val="24"/>
          <w:lang w:val="uz-Cyrl-UZ"/>
        </w:rPr>
        <w:t>armoyishlari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Vazirlar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Mahkamasining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Latn-UZ"/>
        </w:rPr>
        <w:t>Q</w:t>
      </w:r>
      <w:r>
        <w:rPr>
          <w:color w:val="auto"/>
          <w:sz w:val="24"/>
          <w:szCs w:val="24"/>
          <w:lang w:val="uz-Cyrl-UZ"/>
        </w:rPr>
        <w:t>arorlari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Latn-UZ"/>
        </w:rPr>
        <w:t>F</w:t>
      </w:r>
      <w:r>
        <w:rPr>
          <w:color w:val="auto"/>
          <w:sz w:val="24"/>
          <w:szCs w:val="24"/>
          <w:lang w:val="uz-Cyrl-UZ"/>
        </w:rPr>
        <w:t>armoyishlari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Oliy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o’rta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maxsus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vazirligining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normativ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huquqiy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Latn-UZ"/>
        </w:rPr>
        <w:t>h</w:t>
      </w:r>
      <w:r>
        <w:rPr>
          <w:color w:val="auto"/>
          <w:sz w:val="24"/>
          <w:szCs w:val="24"/>
          <w:lang w:val="uz-Cyrl-UZ"/>
        </w:rPr>
        <w:t>ujjatlari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mazkur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Ustavga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amal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qiladi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tabs>
          <w:tab w:val="left" w:leader="underscore" w:pos="6934"/>
        </w:tabs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pacing w:val="-13"/>
          <w:sz w:val="24"/>
          <w:szCs w:val="24"/>
          <w:lang w:val="uz-Cyrl-UZ"/>
        </w:rPr>
        <w:t>4.</w:t>
      </w:r>
      <w:r w:rsidRPr="00065623">
        <w:rPr>
          <w:color w:val="auto"/>
          <w:spacing w:val="-13"/>
          <w:sz w:val="24"/>
          <w:szCs w:val="24"/>
          <w:lang w:val="en-US"/>
        </w:rPr>
        <w:t xml:space="preserve"> </w:t>
      </w:r>
      <w:r>
        <w:rPr>
          <w:color w:val="auto"/>
          <w:sz w:val="24"/>
          <w:szCs w:val="24"/>
          <w:lang w:val="uz-Cyrl-UZ"/>
        </w:rPr>
        <w:t>Guliston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davlat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universiteti</w:t>
      </w:r>
      <w:r w:rsidRPr="00065623">
        <w:rPr>
          <w:color w:val="auto"/>
          <w:sz w:val="24"/>
          <w:szCs w:val="24"/>
          <w:lang w:val="en-US"/>
        </w:rPr>
        <w:t xml:space="preserve"> </w:t>
      </w:r>
      <w:r>
        <w:rPr>
          <w:color w:val="auto"/>
          <w:spacing w:val="-3"/>
          <w:sz w:val="24"/>
          <w:szCs w:val="24"/>
          <w:lang w:val="uz-Cyrl-UZ"/>
        </w:rPr>
        <w:t>yuridik</w:t>
      </w:r>
      <w:r w:rsidRPr="001823B0">
        <w:rPr>
          <w:color w:val="auto"/>
          <w:spacing w:val="-3"/>
          <w:sz w:val="24"/>
          <w:szCs w:val="24"/>
          <w:lang w:val="uz-Cyrl-UZ"/>
        </w:rPr>
        <w:t xml:space="preserve"> </w:t>
      </w:r>
      <w:r>
        <w:rPr>
          <w:color w:val="auto"/>
          <w:spacing w:val="-3"/>
          <w:sz w:val="24"/>
          <w:szCs w:val="24"/>
          <w:lang w:val="uz-Cyrl-UZ"/>
        </w:rPr>
        <w:t>shaxs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hisobla</w:t>
      </w:r>
      <w:r w:rsidRPr="00065623">
        <w:rPr>
          <w:color w:val="auto"/>
          <w:sz w:val="24"/>
          <w:szCs w:val="24"/>
          <w:lang w:val="en-US"/>
        </w:rPr>
        <w:t>n</w:t>
      </w:r>
      <w:r>
        <w:rPr>
          <w:color w:val="auto"/>
          <w:sz w:val="24"/>
          <w:szCs w:val="24"/>
          <w:lang w:val="uz-Cyrl-UZ"/>
        </w:rPr>
        <w:t>adi</w:t>
      </w:r>
      <w:r w:rsidRPr="001823B0">
        <w:rPr>
          <w:color w:val="auto"/>
          <w:sz w:val="24"/>
          <w:szCs w:val="24"/>
          <w:lang w:val="uz-Cyrl-UZ"/>
        </w:rPr>
        <w:t xml:space="preserve">. </w:t>
      </w:r>
      <w:r>
        <w:rPr>
          <w:color w:val="auto"/>
          <w:sz w:val="24"/>
          <w:szCs w:val="24"/>
          <w:lang w:val="uz-Cyrl-UZ"/>
        </w:rPr>
        <w:t>Operativ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boshqaruvida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o’ziga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xos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maxsus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mol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mulkka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ushbu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mol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mulk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bo’yicha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o’z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majburiyatlariga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muvofiq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javob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beradi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o’z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nomidan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mol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mulk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sotib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olishi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mulkiy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hamda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nomulkiy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huquqlarni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amalga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oshirishi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zimmasiga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majburiyat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olishi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sudda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da’vogar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javobgar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bo’lishi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mumkin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tabs>
          <w:tab w:val="left" w:leader="underscore" w:pos="7042"/>
        </w:tabs>
        <w:spacing w:line="20" w:lineRule="atLeast"/>
        <w:jc w:val="both"/>
        <w:rPr>
          <w:color w:val="auto"/>
          <w:sz w:val="24"/>
          <w:szCs w:val="24"/>
          <w:lang w:val="uz-Latn-UZ"/>
        </w:rPr>
      </w:pPr>
      <w:r>
        <w:rPr>
          <w:color w:val="auto"/>
          <w:sz w:val="24"/>
          <w:szCs w:val="24"/>
          <w:lang w:val="uz-Cyrl-UZ"/>
        </w:rPr>
        <w:t>Mustaqil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balansga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bank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muassasalarida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hisob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kitob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boshqa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shu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jumladan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valyuta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bo’yicha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hisob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raqamlariga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O’zbekiston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Respublikasi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Davlat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gerbi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tasviri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tushirilgan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o’z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nomi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yozilgan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muhr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shtamplar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Latn-UZ"/>
        </w:rPr>
        <w:t>tegishli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rekvizitga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ega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065623" w:rsidRDefault="00065623" w:rsidP="00065623">
      <w:pPr>
        <w:pStyle w:val="61"/>
        <w:shd w:val="clear" w:color="auto" w:fill="auto"/>
        <w:spacing w:before="0" w:line="20" w:lineRule="atLeast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Guliston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davlat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universiteti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joylashgan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manzili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va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rekvizitlari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65623" w:rsidRPr="00065623" w:rsidRDefault="00065623" w:rsidP="00065623">
      <w:pPr>
        <w:pStyle w:val="61"/>
        <w:shd w:val="clear" w:color="auto" w:fill="auto"/>
        <w:spacing w:before="0" w:line="20" w:lineRule="atLeast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823B0">
        <w:rPr>
          <w:rFonts w:ascii="Times New Roman" w:hAnsi="Times New Roman" w:cs="Times New Roman"/>
          <w:sz w:val="24"/>
          <w:szCs w:val="24"/>
          <w:lang w:val="uz-Cyrl-UZ"/>
        </w:rPr>
        <w:t>700100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Guliston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sh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>4-</w:t>
      </w:r>
      <w:r>
        <w:rPr>
          <w:rFonts w:ascii="Times New Roman" w:hAnsi="Times New Roman" w:cs="Times New Roman"/>
          <w:sz w:val="24"/>
          <w:szCs w:val="24"/>
          <w:lang w:val="uz-Latn-UZ"/>
        </w:rPr>
        <w:t>mavze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5623" w:rsidRPr="00065623" w:rsidRDefault="00065623" w:rsidP="00065623">
      <w:pPr>
        <w:pStyle w:val="61"/>
        <w:shd w:val="clear" w:color="auto" w:fill="auto"/>
        <w:spacing w:before="0" w:line="20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065623">
        <w:rPr>
          <w:rFonts w:ascii="Times New Roman" w:hAnsi="Times New Roman" w:cs="Times New Roman"/>
          <w:sz w:val="24"/>
          <w:szCs w:val="24"/>
          <w:lang w:val="en-US"/>
        </w:rPr>
        <w:t>Moliya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Vazirligi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g’aznachiligi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65623" w:rsidRPr="00065623" w:rsidRDefault="00065623" w:rsidP="00065623">
      <w:pPr>
        <w:pStyle w:val="61"/>
        <w:shd w:val="clear" w:color="auto" w:fill="auto"/>
        <w:spacing w:before="0" w:line="20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Latn-UZ"/>
        </w:rPr>
        <w:t>x</w:t>
      </w:r>
      <w:r>
        <w:rPr>
          <w:rFonts w:ascii="Times New Roman" w:hAnsi="Times New Roman" w:cs="Times New Roman"/>
          <w:sz w:val="24"/>
          <w:szCs w:val="24"/>
          <w:lang w:val="uz-Cyrl-UZ"/>
        </w:rPr>
        <w:t>/</w:t>
      </w:r>
      <w:bookmarkStart w:id="0" w:name="_GoBack"/>
      <w:bookmarkEnd w:id="0"/>
      <w:r w:rsidRPr="0006562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23402000 300100001010 </w:t>
      </w:r>
    </w:p>
    <w:p w:rsidR="00065623" w:rsidRPr="00065623" w:rsidRDefault="00065623" w:rsidP="00065623">
      <w:pPr>
        <w:pStyle w:val="61"/>
        <w:shd w:val="clear" w:color="auto" w:fill="auto"/>
        <w:spacing w:before="0" w:line="20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065623">
        <w:rPr>
          <w:rFonts w:ascii="Times New Roman" w:hAnsi="Times New Roman" w:cs="Times New Roman"/>
          <w:sz w:val="24"/>
          <w:szCs w:val="24"/>
          <w:lang w:val="en-US"/>
        </w:rPr>
        <w:t>HKKM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MB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Toshkent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sh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5623" w:rsidRPr="00065623" w:rsidRDefault="00065623" w:rsidP="00065623">
      <w:pPr>
        <w:pStyle w:val="61"/>
        <w:shd w:val="clear" w:color="auto" w:fill="auto"/>
        <w:spacing w:before="0" w:line="20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065623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MFO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00014,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INN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201122919 </w:t>
      </w:r>
    </w:p>
    <w:p w:rsidR="00065623" w:rsidRPr="00065623" w:rsidRDefault="00065623" w:rsidP="00065623">
      <w:pPr>
        <w:pStyle w:val="61"/>
        <w:shd w:val="clear" w:color="auto" w:fill="auto"/>
        <w:spacing w:before="0" w:line="20" w:lineRule="atLeast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065623">
        <w:rPr>
          <w:rFonts w:ascii="Times New Roman" w:hAnsi="Times New Roman" w:cs="Times New Roman"/>
          <w:sz w:val="24"/>
          <w:szCs w:val="24"/>
          <w:lang w:val="en-US"/>
        </w:rPr>
        <w:t>shG’r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- 400910860262807950100079002</w:t>
      </w:r>
    </w:p>
    <w:p w:rsidR="00065623" w:rsidRPr="001823B0" w:rsidRDefault="00065623" w:rsidP="00065623">
      <w:pPr>
        <w:shd w:val="clear" w:color="auto" w:fill="FFFFFF"/>
        <w:tabs>
          <w:tab w:val="left" w:leader="underscore" w:pos="7560"/>
        </w:tabs>
        <w:spacing w:line="20" w:lineRule="atLeast"/>
        <w:rPr>
          <w:b/>
          <w:color w:val="auto"/>
          <w:spacing w:val="-13"/>
          <w:sz w:val="24"/>
          <w:szCs w:val="24"/>
          <w:lang w:val="uz-Cyrl-UZ"/>
        </w:rPr>
      </w:pPr>
      <w:r>
        <w:rPr>
          <w:b/>
          <w:color w:val="auto"/>
          <w:sz w:val="24"/>
          <w:szCs w:val="24"/>
          <w:lang w:val="uz-Cyrl-UZ"/>
        </w:rPr>
        <w:t>Universitetning</w:t>
      </w:r>
      <w:r w:rsidRPr="001823B0">
        <w:rPr>
          <w:b/>
          <w:color w:val="auto"/>
          <w:sz w:val="24"/>
          <w:szCs w:val="24"/>
          <w:lang w:val="uz-Cyrl-UZ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o’zbek</w:t>
      </w:r>
      <w:r w:rsidRPr="00065623">
        <w:rPr>
          <w:b/>
          <w:color w:val="auto"/>
          <w:sz w:val="24"/>
          <w:szCs w:val="24"/>
          <w:lang w:val="en-US"/>
        </w:rPr>
        <w:t>,</w:t>
      </w:r>
      <w:r w:rsidRPr="001823B0">
        <w:rPr>
          <w:b/>
          <w:color w:val="auto"/>
          <w:sz w:val="24"/>
          <w:szCs w:val="24"/>
          <w:lang w:val="uz-Cyrl-UZ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rus</w:t>
      </w:r>
      <w:r w:rsidRPr="001823B0">
        <w:rPr>
          <w:b/>
          <w:color w:val="auto"/>
          <w:sz w:val="24"/>
          <w:szCs w:val="24"/>
          <w:lang w:val="uz-Cyrl-UZ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va</w:t>
      </w:r>
      <w:r w:rsidRPr="001823B0">
        <w:rPr>
          <w:b/>
          <w:color w:val="auto"/>
          <w:sz w:val="24"/>
          <w:szCs w:val="24"/>
          <w:lang w:val="uz-Cyrl-UZ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ingliz</w:t>
      </w:r>
      <w:r w:rsidRPr="001823B0">
        <w:rPr>
          <w:b/>
          <w:color w:val="auto"/>
          <w:sz w:val="24"/>
          <w:szCs w:val="24"/>
          <w:lang w:val="uz-Cyrl-UZ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tillaridagi</w:t>
      </w:r>
      <w:r w:rsidRPr="001823B0">
        <w:rPr>
          <w:b/>
          <w:color w:val="auto"/>
          <w:sz w:val="24"/>
          <w:szCs w:val="24"/>
          <w:lang w:val="uz-Cyrl-UZ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rasmiy</w:t>
      </w:r>
      <w:r w:rsidRPr="001823B0">
        <w:rPr>
          <w:b/>
          <w:color w:val="auto"/>
          <w:sz w:val="24"/>
          <w:szCs w:val="24"/>
          <w:lang w:val="uz-Cyrl-UZ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to’liq</w:t>
      </w:r>
      <w:r w:rsidRPr="001823B0">
        <w:rPr>
          <w:b/>
          <w:color w:val="auto"/>
          <w:sz w:val="24"/>
          <w:szCs w:val="24"/>
          <w:lang w:val="uz-Cyrl-UZ"/>
        </w:rPr>
        <w:t xml:space="preserve"> (</w:t>
      </w:r>
      <w:r>
        <w:rPr>
          <w:b/>
          <w:color w:val="auto"/>
          <w:sz w:val="24"/>
          <w:szCs w:val="24"/>
          <w:lang w:val="uz-Cyrl-UZ"/>
        </w:rPr>
        <w:t>qisqa</w:t>
      </w:r>
      <w:r w:rsidRPr="001823B0">
        <w:rPr>
          <w:b/>
          <w:color w:val="auto"/>
          <w:sz w:val="24"/>
          <w:szCs w:val="24"/>
          <w:lang w:val="uz-Cyrl-UZ"/>
        </w:rPr>
        <w:t xml:space="preserve">) </w:t>
      </w:r>
      <w:r>
        <w:rPr>
          <w:b/>
          <w:color w:val="auto"/>
          <w:sz w:val="24"/>
          <w:szCs w:val="24"/>
          <w:lang w:val="uz-Cyrl-UZ"/>
        </w:rPr>
        <w:t>nomi</w:t>
      </w:r>
      <w:r w:rsidRPr="001823B0">
        <w:rPr>
          <w:b/>
          <w:color w:val="auto"/>
          <w:sz w:val="24"/>
          <w:szCs w:val="24"/>
          <w:lang w:val="uz-Cyrl-UZ"/>
        </w:rPr>
        <w:t>:</w:t>
      </w:r>
    </w:p>
    <w:p w:rsidR="00065623" w:rsidRPr="001823B0" w:rsidRDefault="00065623" w:rsidP="00065623">
      <w:pPr>
        <w:shd w:val="clear" w:color="auto" w:fill="FFFFFF"/>
        <w:tabs>
          <w:tab w:val="left" w:leader="underscore" w:pos="7560"/>
        </w:tabs>
        <w:spacing w:line="20" w:lineRule="atLeast"/>
        <w:rPr>
          <w:color w:val="auto"/>
          <w:spacing w:val="-13"/>
          <w:sz w:val="24"/>
          <w:szCs w:val="24"/>
          <w:lang w:val="uz-Cyrl-UZ"/>
        </w:rPr>
      </w:pPr>
      <w:r w:rsidRPr="001823B0">
        <w:rPr>
          <w:color w:val="auto"/>
          <w:spacing w:val="-13"/>
          <w:sz w:val="24"/>
          <w:szCs w:val="24"/>
          <w:lang w:val="uz-Cyrl-UZ"/>
        </w:rPr>
        <w:t xml:space="preserve">Guliston davlat universiteti (GulDU), </w:t>
      </w:r>
      <w:r>
        <w:rPr>
          <w:color w:val="auto"/>
          <w:spacing w:val="-13"/>
          <w:sz w:val="24"/>
          <w:szCs w:val="24"/>
          <w:lang w:val="uz-Cyrl-UZ"/>
        </w:rPr>
        <w:t>Gulistanskiy</w:t>
      </w:r>
      <w:r w:rsidRPr="001823B0">
        <w:rPr>
          <w:color w:val="auto"/>
          <w:spacing w:val="-13"/>
          <w:sz w:val="24"/>
          <w:szCs w:val="24"/>
          <w:lang w:val="uz-Cyrl-UZ"/>
        </w:rPr>
        <w:t xml:space="preserve"> </w:t>
      </w:r>
      <w:r>
        <w:rPr>
          <w:color w:val="auto"/>
          <w:spacing w:val="-13"/>
          <w:sz w:val="24"/>
          <w:szCs w:val="24"/>
          <w:lang w:val="uz-Cyrl-UZ"/>
        </w:rPr>
        <w:t>gosudarstvenno’y</w:t>
      </w:r>
      <w:r w:rsidRPr="001823B0">
        <w:rPr>
          <w:color w:val="auto"/>
          <w:spacing w:val="-13"/>
          <w:sz w:val="24"/>
          <w:szCs w:val="24"/>
          <w:lang w:val="uz-Cyrl-UZ"/>
        </w:rPr>
        <w:t xml:space="preserve"> </w:t>
      </w:r>
      <w:r>
        <w:rPr>
          <w:color w:val="auto"/>
          <w:spacing w:val="-13"/>
          <w:sz w:val="24"/>
          <w:szCs w:val="24"/>
          <w:lang w:val="uz-Cyrl-UZ"/>
        </w:rPr>
        <w:t>universitet</w:t>
      </w:r>
      <w:r w:rsidRPr="001823B0">
        <w:rPr>
          <w:color w:val="auto"/>
          <w:spacing w:val="-13"/>
          <w:sz w:val="24"/>
          <w:szCs w:val="24"/>
          <w:lang w:val="uz-Cyrl-UZ"/>
        </w:rPr>
        <w:t xml:space="preserve"> (</w:t>
      </w:r>
      <w:r>
        <w:rPr>
          <w:color w:val="auto"/>
          <w:spacing w:val="-13"/>
          <w:sz w:val="24"/>
          <w:szCs w:val="24"/>
          <w:lang w:val="uz-Cyrl-UZ"/>
        </w:rPr>
        <w:t>GulGU</w:t>
      </w:r>
      <w:r w:rsidRPr="001823B0">
        <w:rPr>
          <w:color w:val="auto"/>
          <w:spacing w:val="-13"/>
          <w:sz w:val="24"/>
          <w:szCs w:val="24"/>
          <w:lang w:val="uz-Cyrl-UZ"/>
        </w:rPr>
        <w:t>), Gulistan State University (GulSU).</w:t>
      </w:r>
    </w:p>
    <w:p w:rsidR="00065623" w:rsidRPr="001823B0" w:rsidRDefault="00065623" w:rsidP="00065623">
      <w:pPr>
        <w:shd w:val="clear" w:color="auto" w:fill="FFFFFF"/>
        <w:tabs>
          <w:tab w:val="left" w:leader="underscore" w:pos="7560"/>
        </w:tabs>
        <w:spacing w:line="20" w:lineRule="atLeast"/>
        <w:jc w:val="center"/>
        <w:rPr>
          <w:b/>
          <w:color w:val="auto"/>
          <w:sz w:val="24"/>
          <w:szCs w:val="24"/>
          <w:lang w:val="uz-Cyrl-UZ"/>
        </w:rPr>
      </w:pPr>
      <w:r w:rsidRPr="001823B0">
        <w:rPr>
          <w:b/>
          <w:color w:val="auto"/>
          <w:spacing w:val="-13"/>
          <w:sz w:val="24"/>
          <w:szCs w:val="24"/>
          <w:lang w:val="en-US"/>
        </w:rPr>
        <w:t>II</w:t>
      </w:r>
      <w:r w:rsidRPr="001823B0">
        <w:rPr>
          <w:b/>
          <w:color w:val="auto"/>
          <w:spacing w:val="-13"/>
          <w:sz w:val="24"/>
          <w:szCs w:val="24"/>
          <w:lang w:val="uz-Cyrl-UZ"/>
        </w:rPr>
        <w:t>.</w:t>
      </w:r>
      <w:r w:rsidRPr="00065623">
        <w:rPr>
          <w:color w:val="auto"/>
          <w:spacing w:val="-13"/>
          <w:sz w:val="24"/>
          <w:szCs w:val="24"/>
          <w:lang w:val="en-US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Guliston</w:t>
      </w:r>
      <w:r w:rsidRPr="001823B0">
        <w:rPr>
          <w:b/>
          <w:color w:val="auto"/>
          <w:sz w:val="24"/>
          <w:szCs w:val="24"/>
          <w:lang w:val="uz-Cyrl-UZ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davlat</w:t>
      </w:r>
      <w:r w:rsidRPr="001823B0">
        <w:rPr>
          <w:b/>
          <w:color w:val="auto"/>
          <w:sz w:val="24"/>
          <w:szCs w:val="24"/>
          <w:lang w:val="uz-Cyrl-UZ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universitetinng</w:t>
      </w:r>
      <w:r w:rsidRPr="001823B0">
        <w:rPr>
          <w:b/>
          <w:color w:val="auto"/>
          <w:sz w:val="24"/>
          <w:szCs w:val="24"/>
          <w:lang w:val="uz-Cyrl-UZ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asosiy</w:t>
      </w:r>
      <w:r w:rsidRPr="001823B0">
        <w:rPr>
          <w:b/>
          <w:color w:val="auto"/>
          <w:sz w:val="24"/>
          <w:szCs w:val="24"/>
          <w:lang w:val="uz-Cyrl-UZ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vazifalari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5. </w:t>
      </w:r>
      <w:r>
        <w:rPr>
          <w:color w:val="auto"/>
          <w:sz w:val="24"/>
          <w:szCs w:val="24"/>
          <w:lang w:val="uz-Cyrl-UZ"/>
        </w:rPr>
        <w:t>Guliston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davlat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universitetinng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asosiy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vazifalari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quyidagilardan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iborat</w:t>
      </w:r>
      <w:r w:rsidRPr="001823B0">
        <w:rPr>
          <w:color w:val="auto"/>
          <w:sz w:val="24"/>
          <w:szCs w:val="24"/>
          <w:lang w:val="uz-Cyrl-UZ"/>
        </w:rPr>
        <w:t xml:space="preserve">: </w:t>
      </w:r>
    </w:p>
    <w:p w:rsidR="00065623" w:rsidRPr="001823B0" w:rsidRDefault="00065623" w:rsidP="00065623">
      <w:pPr>
        <w:pStyle w:val="61"/>
        <w:numPr>
          <w:ilvl w:val="0"/>
          <w:numId w:val="23"/>
        </w:numPr>
        <w:shd w:val="clear" w:color="auto" w:fill="auto"/>
        <w:tabs>
          <w:tab w:val="left" w:pos="865"/>
        </w:tabs>
        <w:spacing w:before="0" w:line="20" w:lineRule="atLeast"/>
        <w:ind w:left="0" w:firstLine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sha</w:t>
      </w:r>
      <w:r>
        <w:rPr>
          <w:rFonts w:ascii="Times New Roman" w:hAnsi="Times New Roman" w:cs="Times New Roman"/>
          <w:sz w:val="24"/>
          <w:szCs w:val="24"/>
          <w:lang w:val="uz-Latn-UZ"/>
        </w:rPr>
        <w:t>x</w:t>
      </w:r>
      <w:r>
        <w:rPr>
          <w:rFonts w:ascii="Times New Roman" w:hAnsi="Times New Roman" w:cs="Times New Roman"/>
          <w:sz w:val="24"/>
          <w:szCs w:val="24"/>
          <w:lang w:val="uz-Cyrl-UZ"/>
        </w:rPr>
        <w:t>sning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intellektual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madaniy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ma’naviy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sz w:val="24"/>
          <w:szCs w:val="24"/>
          <w:lang w:val="uz-Cyrl-UZ"/>
        </w:rPr>
        <w:t>ahloqiy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kamol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topishiga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bo’lgan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ehtiyojlarini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oliy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ta’lim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oliy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ta’limdan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keyingi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Latn-UZ"/>
        </w:rPr>
        <w:t>ta’lim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Latn-UZ"/>
        </w:rPr>
        <w:t>bosqichlarida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ma’lumot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olishi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orqali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erishishni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qondirish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pStyle w:val="61"/>
        <w:numPr>
          <w:ilvl w:val="0"/>
          <w:numId w:val="23"/>
        </w:numPr>
        <w:shd w:val="clear" w:color="auto" w:fill="auto"/>
        <w:spacing w:before="0" w:line="20" w:lineRule="atLeast"/>
        <w:ind w:left="0" w:firstLine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iqtisodiyotning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tegishli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sohalari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bo’yicha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oliy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ma’lumotli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muta</w:t>
      </w:r>
      <w:r>
        <w:rPr>
          <w:rFonts w:ascii="Times New Roman" w:hAnsi="Times New Roman" w:cs="Times New Roman"/>
          <w:sz w:val="24"/>
          <w:szCs w:val="24"/>
          <w:lang w:val="uz-Latn-UZ"/>
        </w:rPr>
        <w:t>x</w:t>
      </w:r>
      <w:r>
        <w:rPr>
          <w:rFonts w:ascii="Times New Roman" w:hAnsi="Times New Roman" w:cs="Times New Roman"/>
          <w:sz w:val="24"/>
          <w:szCs w:val="24"/>
          <w:lang w:val="uz-Cyrl-UZ"/>
        </w:rPr>
        <w:t>assislarni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ilmiy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sz w:val="24"/>
          <w:szCs w:val="24"/>
          <w:lang w:val="uz-Cyrl-UZ"/>
        </w:rPr>
        <w:t>pedagog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kadrlarni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tayyorlash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qayta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tayyorlash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malakasini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oshirish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pStyle w:val="61"/>
        <w:numPr>
          <w:ilvl w:val="0"/>
          <w:numId w:val="23"/>
        </w:numPr>
        <w:shd w:val="clear" w:color="auto" w:fill="auto"/>
        <w:spacing w:before="0" w:line="20" w:lineRule="atLeast"/>
        <w:ind w:left="0" w:firstLine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oliy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ta’limdan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keyingi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ta’lim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bo’yicha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Latn-UZ"/>
        </w:rPr>
        <w:t>fanning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Latn-UZ"/>
        </w:rPr>
        <w:t>falsafa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Latn-UZ"/>
        </w:rPr>
        <w:t>doktori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Latn-UZ"/>
        </w:rPr>
        <w:t>fan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Latn-UZ"/>
        </w:rPr>
        <w:t>doktori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mustaqil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izlanuvchi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sifatida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oliy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malakali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ilmiy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sz w:val="24"/>
          <w:szCs w:val="24"/>
          <w:lang w:val="uz-Cyrl-UZ"/>
        </w:rPr>
        <w:t>pedagog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kadrlar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tayyorlash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pStyle w:val="61"/>
        <w:numPr>
          <w:ilvl w:val="0"/>
          <w:numId w:val="23"/>
        </w:numPr>
        <w:shd w:val="clear" w:color="auto" w:fill="auto"/>
        <w:spacing w:before="0" w:line="20" w:lineRule="atLeast"/>
        <w:ind w:left="0" w:firstLine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jamiyatning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ahloqiy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ma’naviy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sz w:val="24"/>
          <w:szCs w:val="24"/>
          <w:lang w:val="uz-Cyrl-UZ"/>
        </w:rPr>
        <w:t>ma’rifiy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madaniy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ilmiy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qadriyatlarini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saqlash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boyitish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pStyle w:val="61"/>
        <w:numPr>
          <w:ilvl w:val="0"/>
          <w:numId w:val="23"/>
        </w:numPr>
        <w:shd w:val="clear" w:color="auto" w:fill="auto"/>
        <w:spacing w:before="0" w:line="20" w:lineRule="atLeast"/>
        <w:ind w:left="0" w:firstLine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aholi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o’rtasida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bilimlarni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tarqatish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uning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ma’naviy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sz w:val="24"/>
          <w:szCs w:val="24"/>
          <w:lang w:val="uz-Cyrl-UZ"/>
        </w:rPr>
        <w:t>ma’rifiy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madaniy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huquqiy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darajasini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ko’tarish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pStyle w:val="61"/>
        <w:numPr>
          <w:ilvl w:val="0"/>
          <w:numId w:val="23"/>
        </w:numPr>
        <w:shd w:val="clear" w:color="auto" w:fill="auto"/>
        <w:spacing w:before="0" w:line="20" w:lineRule="atLeast"/>
        <w:ind w:left="0" w:firstLine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ilmiy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sz w:val="24"/>
          <w:szCs w:val="24"/>
          <w:lang w:val="uz-Cyrl-UZ"/>
        </w:rPr>
        <w:t>pedagog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hodimlar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ta’lim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oluvchilarning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ilmiy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sz w:val="24"/>
          <w:szCs w:val="24"/>
          <w:lang w:val="uz-Cyrl-UZ"/>
        </w:rPr>
        <w:t>tadqiqotlari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ijodiy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faoliyatlari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orqali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fanni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taraqqiy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ettirish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olingan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natijalardan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ta’lim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jarayonida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foydalanish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pStyle w:val="61"/>
        <w:numPr>
          <w:ilvl w:val="0"/>
          <w:numId w:val="23"/>
        </w:numPr>
        <w:shd w:val="clear" w:color="auto" w:fill="auto"/>
        <w:spacing w:before="0" w:line="20" w:lineRule="atLeast"/>
        <w:ind w:left="0" w:firstLine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har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tomonlama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rivojlangan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sodiq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sha</w:t>
      </w:r>
      <w:r>
        <w:rPr>
          <w:rFonts w:ascii="Times New Roman" w:hAnsi="Times New Roman" w:cs="Times New Roman"/>
          <w:sz w:val="24"/>
          <w:szCs w:val="24"/>
          <w:lang w:val="uz-Latn-UZ"/>
        </w:rPr>
        <w:t>x</w:t>
      </w:r>
      <w:r>
        <w:rPr>
          <w:rFonts w:ascii="Times New Roman" w:hAnsi="Times New Roman" w:cs="Times New Roman"/>
          <w:sz w:val="24"/>
          <w:szCs w:val="24"/>
          <w:lang w:val="uz-Cyrl-UZ"/>
        </w:rPr>
        <w:t>sni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mustaqil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davlat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fuqarosini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o’z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Vatani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fidoyisi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halq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jamiyat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oila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oldidagi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o’z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mas’uliyatini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his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qiluvchi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milliy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umuminsoniy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qadriyatlarni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hurmat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qiluvchi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Latn-UZ"/>
        </w:rPr>
        <w:t>x</w:t>
      </w:r>
      <w:r>
        <w:rPr>
          <w:rFonts w:ascii="Times New Roman" w:hAnsi="Times New Roman" w:cs="Times New Roman"/>
          <w:sz w:val="24"/>
          <w:szCs w:val="24"/>
          <w:lang w:val="uz-Cyrl-UZ"/>
        </w:rPr>
        <w:t>alq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an’analarini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boyituvchi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mustahkamlovchi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Vatanimiz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kelajagi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uchun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vijdonan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halol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mehnat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qiluvchi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etib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shakllantirish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65623" w:rsidRPr="00065623" w:rsidRDefault="00065623" w:rsidP="00065623">
      <w:pPr>
        <w:pStyle w:val="61"/>
        <w:numPr>
          <w:ilvl w:val="0"/>
          <w:numId w:val="23"/>
        </w:numPr>
        <w:shd w:val="clear" w:color="auto" w:fill="auto"/>
        <w:tabs>
          <w:tab w:val="left" w:pos="1815"/>
          <w:tab w:val="left" w:pos="7988"/>
        </w:tabs>
        <w:spacing w:before="0" w:line="20" w:lineRule="atLeast"/>
        <w:ind w:left="0" w:firstLine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tegishli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ta’lim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Latn-UZ"/>
        </w:rPr>
        <w:t>yo’</w:t>
      </w:r>
      <w:r>
        <w:rPr>
          <w:rFonts w:ascii="Times New Roman" w:hAnsi="Times New Roman" w:cs="Times New Roman"/>
          <w:sz w:val="24"/>
          <w:szCs w:val="24"/>
          <w:lang w:val="uz-Cyrl-UZ"/>
        </w:rPr>
        <w:t>nalishlari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</w:t>
      </w:r>
      <w:r>
        <w:rPr>
          <w:rFonts w:ascii="Times New Roman" w:hAnsi="Times New Roman" w:cs="Times New Roman"/>
          <w:sz w:val="24"/>
          <w:szCs w:val="24"/>
          <w:lang w:val="uz-Latn-UZ"/>
        </w:rPr>
        <w:t>o’</w:t>
      </w:r>
      <w:r>
        <w:rPr>
          <w:rFonts w:ascii="Times New Roman" w:hAnsi="Times New Roman" w:cs="Times New Roman"/>
          <w:sz w:val="24"/>
          <w:szCs w:val="24"/>
          <w:lang w:val="uz-Cyrl-UZ"/>
        </w:rPr>
        <w:t>yicha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Latn-UZ"/>
        </w:rPr>
        <w:t>o’</w:t>
      </w:r>
      <w:r>
        <w:rPr>
          <w:rFonts w:ascii="Times New Roman" w:hAnsi="Times New Roman" w:cs="Times New Roman"/>
          <w:sz w:val="24"/>
          <w:szCs w:val="24"/>
          <w:lang w:val="uz-Cyrl-UZ"/>
        </w:rPr>
        <w:t>quv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majmualarini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q</w:t>
      </w:r>
      <w:r>
        <w:rPr>
          <w:rFonts w:ascii="Times New Roman" w:hAnsi="Times New Roman" w:cs="Times New Roman"/>
          <w:sz w:val="24"/>
          <w:szCs w:val="24"/>
          <w:lang w:val="uz-Latn-UZ"/>
        </w:rPr>
        <w:t>o’</w:t>
      </w:r>
      <w:r>
        <w:rPr>
          <w:rFonts w:ascii="Times New Roman" w:hAnsi="Times New Roman" w:cs="Times New Roman"/>
          <w:sz w:val="24"/>
          <w:szCs w:val="24"/>
          <w:lang w:val="uz-Cyrl-UZ"/>
        </w:rPr>
        <w:t>llanmalarini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darsliklarni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yaratish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Latn-UZ"/>
        </w:rPr>
        <w:t>va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ularni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Latn-UZ"/>
        </w:rPr>
        <w:t>o’</w:t>
      </w:r>
      <w:r>
        <w:rPr>
          <w:rFonts w:ascii="Times New Roman" w:hAnsi="Times New Roman" w:cs="Times New Roman"/>
          <w:sz w:val="24"/>
          <w:szCs w:val="24"/>
          <w:lang w:val="uz-Cyrl-UZ"/>
        </w:rPr>
        <w:t>quv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jarayonlariga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</w:t>
      </w:r>
      <w:r>
        <w:rPr>
          <w:rFonts w:ascii="Times New Roman" w:hAnsi="Times New Roman" w:cs="Times New Roman"/>
          <w:sz w:val="24"/>
          <w:szCs w:val="24"/>
          <w:lang w:val="uz-Latn-UZ"/>
        </w:rPr>
        <w:t>d</w:t>
      </w:r>
      <w:r>
        <w:rPr>
          <w:rFonts w:ascii="Times New Roman" w:hAnsi="Times New Roman" w:cs="Times New Roman"/>
          <w:sz w:val="24"/>
          <w:szCs w:val="24"/>
          <w:lang w:val="uz-Cyrl-UZ"/>
        </w:rPr>
        <w:t>biq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Latn-UZ"/>
        </w:rPr>
        <w:t>e</w:t>
      </w:r>
      <w:r>
        <w:rPr>
          <w:rFonts w:ascii="Times New Roman" w:hAnsi="Times New Roman" w:cs="Times New Roman"/>
          <w:sz w:val="24"/>
          <w:szCs w:val="24"/>
          <w:lang w:val="uz-Cyrl-UZ"/>
        </w:rPr>
        <w:t>tish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65623" w:rsidRPr="00065623" w:rsidRDefault="00065623" w:rsidP="00065623">
      <w:pPr>
        <w:pStyle w:val="61"/>
        <w:numPr>
          <w:ilvl w:val="0"/>
          <w:numId w:val="23"/>
        </w:numPr>
        <w:shd w:val="clear" w:color="auto" w:fill="auto"/>
        <w:spacing w:before="0" w:line="20" w:lineRule="atLeast"/>
        <w:ind w:left="0" w:firstLine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milliy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iqtisodiyotning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tegishli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tarmoqlari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bo’yicha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ustuvorlikka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Latn-UZ"/>
        </w:rPr>
        <w:t>e</w:t>
      </w:r>
      <w:r>
        <w:rPr>
          <w:rFonts w:ascii="Times New Roman" w:hAnsi="Times New Roman" w:cs="Times New Roman"/>
          <w:sz w:val="24"/>
          <w:szCs w:val="24"/>
          <w:lang w:val="uz-Cyrl-UZ"/>
        </w:rPr>
        <w:t>ga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bo’lgan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ishlab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chiqarish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Latn-UZ"/>
        </w:rPr>
        <w:t>e</w:t>
      </w:r>
      <w:r>
        <w:rPr>
          <w:rFonts w:ascii="Times New Roman" w:hAnsi="Times New Roman" w:cs="Times New Roman"/>
          <w:sz w:val="24"/>
          <w:szCs w:val="24"/>
          <w:lang w:val="uz-Cyrl-UZ"/>
        </w:rPr>
        <w:t>htiyojlaridan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kelib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chiqqan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holda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ilmiy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sz w:val="24"/>
          <w:szCs w:val="24"/>
          <w:lang w:val="uz-Cyrl-UZ"/>
        </w:rPr>
        <w:t>tadqiqot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ishlarini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olib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borish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natijalarini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Latn-UZ"/>
        </w:rPr>
        <w:t>a</w:t>
      </w:r>
      <w:r>
        <w:rPr>
          <w:rFonts w:ascii="Times New Roman" w:hAnsi="Times New Roman" w:cs="Times New Roman"/>
          <w:sz w:val="24"/>
          <w:szCs w:val="24"/>
          <w:lang w:val="uz-Cyrl-UZ"/>
        </w:rPr>
        <w:t>maliyotga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</w:t>
      </w:r>
      <w:r>
        <w:rPr>
          <w:rFonts w:ascii="Times New Roman" w:hAnsi="Times New Roman" w:cs="Times New Roman"/>
          <w:sz w:val="24"/>
          <w:szCs w:val="24"/>
          <w:lang w:val="uz-Latn-UZ"/>
        </w:rPr>
        <w:t>d</w:t>
      </w:r>
      <w:r>
        <w:rPr>
          <w:rFonts w:ascii="Times New Roman" w:hAnsi="Times New Roman" w:cs="Times New Roman"/>
          <w:sz w:val="24"/>
          <w:szCs w:val="24"/>
          <w:lang w:val="uz-Cyrl-UZ"/>
        </w:rPr>
        <w:t>biq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qilish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65623" w:rsidRPr="00065623" w:rsidRDefault="00065623" w:rsidP="00065623">
      <w:pPr>
        <w:pStyle w:val="61"/>
        <w:numPr>
          <w:ilvl w:val="0"/>
          <w:numId w:val="23"/>
        </w:numPr>
        <w:shd w:val="clear" w:color="auto" w:fill="auto"/>
        <w:spacing w:before="0" w:line="20" w:lineRule="atLeast"/>
        <w:ind w:left="0" w:firstLine="0"/>
        <w:rPr>
          <w:rFonts w:ascii="Times New Roman" w:hAnsi="Times New Roman" w:cs="Times New Roman"/>
          <w:sz w:val="24"/>
          <w:szCs w:val="24"/>
          <w:lang w:val="uz-Cyrl-UZ"/>
        </w:rPr>
      </w:pPr>
      <w:r w:rsidRPr="00065623">
        <w:rPr>
          <w:rFonts w:ascii="Times New Roman" w:hAnsi="Times New Roman" w:cs="Times New Roman"/>
          <w:sz w:val="24"/>
          <w:szCs w:val="24"/>
          <w:lang w:val="uz-Cyrl-UZ"/>
        </w:rPr>
        <w:t>ilmiy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>tadqiqot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>tajriba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>konstruktorlik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>ishlarini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>amalga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>oshirish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>bu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>ishlarga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>talabalarni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>jalb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>etish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65623" w:rsidRPr="00065623" w:rsidRDefault="00065623" w:rsidP="00065623">
      <w:pPr>
        <w:pStyle w:val="61"/>
        <w:numPr>
          <w:ilvl w:val="0"/>
          <w:numId w:val="23"/>
        </w:numPr>
        <w:shd w:val="clear" w:color="auto" w:fill="auto"/>
        <w:tabs>
          <w:tab w:val="left" w:pos="8328"/>
        </w:tabs>
        <w:spacing w:before="0" w:line="20" w:lineRule="atLeast"/>
        <w:ind w:left="0" w:firstLine="0"/>
        <w:rPr>
          <w:rFonts w:ascii="Times New Roman" w:hAnsi="Times New Roman" w:cs="Times New Roman"/>
          <w:sz w:val="24"/>
          <w:szCs w:val="24"/>
          <w:lang w:val="uz-Cyrl-UZ"/>
        </w:rPr>
      </w:pPr>
      <w:r w:rsidRPr="00065623">
        <w:rPr>
          <w:rFonts w:ascii="Times New Roman" w:hAnsi="Times New Roman" w:cs="Times New Roman"/>
          <w:sz w:val="24"/>
          <w:szCs w:val="24"/>
          <w:lang w:val="uz-Cyrl-UZ"/>
        </w:rPr>
        <w:t>Universitet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>binolari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>unga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>tegishli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>ob</w:t>
      </w:r>
      <w:r>
        <w:rPr>
          <w:rFonts w:ascii="Times New Roman" w:hAnsi="Times New Roman" w:cs="Times New Roman"/>
          <w:sz w:val="24"/>
          <w:szCs w:val="24"/>
          <w:lang w:val="uz-Latn-UZ"/>
        </w:rPr>
        <w:t>’e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>ktlarda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>umumi</w:t>
      </w:r>
      <w:r>
        <w:rPr>
          <w:rFonts w:ascii="Times New Roman" w:hAnsi="Times New Roman" w:cs="Times New Roman"/>
          <w:sz w:val="24"/>
          <w:szCs w:val="24"/>
          <w:lang w:val="uz-Latn-UZ"/>
        </w:rPr>
        <w:t>y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Latn-UZ"/>
        </w:rPr>
        <w:t>o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>vqatlanish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>oshxona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>bufetlarni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>tashkil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Latn-UZ"/>
        </w:rPr>
        <w:t>e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>tish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>faoliyatini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>yuritish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tabs>
          <w:tab w:val="left" w:pos="9295"/>
        </w:tabs>
        <w:spacing w:line="20" w:lineRule="atLeast"/>
        <w:jc w:val="center"/>
        <w:rPr>
          <w:b/>
          <w:bCs/>
          <w:color w:val="auto"/>
          <w:spacing w:val="-1"/>
          <w:sz w:val="24"/>
          <w:szCs w:val="24"/>
          <w:lang w:val="uz-Cyrl-UZ"/>
        </w:rPr>
      </w:pPr>
      <w:r w:rsidRPr="001823B0">
        <w:rPr>
          <w:b/>
          <w:bCs/>
          <w:color w:val="auto"/>
          <w:spacing w:val="-2"/>
          <w:sz w:val="24"/>
          <w:szCs w:val="24"/>
          <w:lang w:val="uz-Cyrl-UZ"/>
        </w:rPr>
        <w:t xml:space="preserve">III. </w:t>
      </w:r>
      <w:r>
        <w:rPr>
          <w:b/>
          <w:bCs/>
          <w:color w:val="auto"/>
          <w:spacing w:val="-2"/>
          <w:sz w:val="24"/>
          <w:szCs w:val="24"/>
          <w:lang w:val="uz-Cyrl-UZ"/>
        </w:rPr>
        <w:t>O’quv</w:t>
      </w:r>
      <w:r w:rsidRPr="001823B0">
        <w:rPr>
          <w:b/>
          <w:bCs/>
          <w:color w:val="auto"/>
          <w:spacing w:val="-2"/>
          <w:sz w:val="24"/>
          <w:szCs w:val="24"/>
          <w:lang w:val="uz-Cyrl-UZ"/>
        </w:rPr>
        <w:t>-</w:t>
      </w:r>
      <w:r>
        <w:rPr>
          <w:b/>
          <w:bCs/>
          <w:color w:val="auto"/>
          <w:spacing w:val="-2"/>
          <w:sz w:val="24"/>
          <w:szCs w:val="24"/>
          <w:lang w:val="uz-Cyrl-UZ"/>
        </w:rPr>
        <w:t>tarbiyaviy</w:t>
      </w:r>
      <w:r w:rsidRPr="001823B0">
        <w:rPr>
          <w:b/>
          <w:bCs/>
          <w:color w:val="auto"/>
          <w:spacing w:val="-2"/>
          <w:sz w:val="24"/>
          <w:szCs w:val="24"/>
          <w:lang w:val="uz-Cyrl-UZ"/>
        </w:rPr>
        <w:t xml:space="preserve"> </w:t>
      </w:r>
      <w:r>
        <w:rPr>
          <w:b/>
          <w:bCs/>
          <w:color w:val="auto"/>
          <w:spacing w:val="-2"/>
          <w:sz w:val="24"/>
          <w:szCs w:val="24"/>
          <w:lang w:val="uz-Cyrl-UZ"/>
        </w:rPr>
        <w:t>va</w:t>
      </w:r>
      <w:r w:rsidRPr="001823B0">
        <w:rPr>
          <w:b/>
          <w:bCs/>
          <w:color w:val="auto"/>
          <w:spacing w:val="-2"/>
          <w:sz w:val="24"/>
          <w:szCs w:val="24"/>
          <w:lang w:val="uz-Cyrl-UZ"/>
        </w:rPr>
        <w:t xml:space="preserve"> </w:t>
      </w:r>
      <w:r>
        <w:rPr>
          <w:b/>
          <w:bCs/>
          <w:color w:val="auto"/>
          <w:spacing w:val="-2"/>
          <w:sz w:val="24"/>
          <w:szCs w:val="24"/>
          <w:lang w:val="uz-Cyrl-UZ"/>
        </w:rPr>
        <w:t>ilmiy</w:t>
      </w:r>
      <w:r w:rsidRPr="001823B0">
        <w:rPr>
          <w:b/>
          <w:bCs/>
          <w:color w:val="auto"/>
          <w:spacing w:val="-2"/>
          <w:sz w:val="24"/>
          <w:szCs w:val="24"/>
          <w:lang w:val="uz-Cyrl-UZ"/>
        </w:rPr>
        <w:t>-</w:t>
      </w:r>
      <w:r>
        <w:rPr>
          <w:b/>
          <w:bCs/>
          <w:color w:val="auto"/>
          <w:spacing w:val="-2"/>
          <w:sz w:val="24"/>
          <w:szCs w:val="24"/>
          <w:lang w:val="uz-Cyrl-UZ"/>
        </w:rPr>
        <w:t>metodik</w:t>
      </w:r>
      <w:r w:rsidRPr="001823B0">
        <w:rPr>
          <w:b/>
          <w:bCs/>
          <w:color w:val="auto"/>
          <w:spacing w:val="-2"/>
          <w:sz w:val="24"/>
          <w:szCs w:val="24"/>
          <w:lang w:val="uz-Cyrl-UZ"/>
        </w:rPr>
        <w:t xml:space="preserve"> </w:t>
      </w:r>
      <w:r>
        <w:rPr>
          <w:b/>
          <w:bCs/>
          <w:color w:val="auto"/>
          <w:spacing w:val="-2"/>
          <w:sz w:val="24"/>
          <w:szCs w:val="24"/>
          <w:lang w:val="uz-Cyrl-UZ"/>
        </w:rPr>
        <w:t>ishlarning</w:t>
      </w:r>
      <w:r w:rsidRPr="001823B0">
        <w:rPr>
          <w:b/>
          <w:bCs/>
          <w:color w:val="auto"/>
          <w:spacing w:val="-2"/>
          <w:sz w:val="24"/>
          <w:szCs w:val="24"/>
          <w:lang w:val="uz-Cyrl-UZ"/>
        </w:rPr>
        <w:t xml:space="preserve"> </w:t>
      </w:r>
      <w:r>
        <w:rPr>
          <w:b/>
          <w:bCs/>
          <w:color w:val="auto"/>
          <w:spacing w:val="-1"/>
          <w:sz w:val="24"/>
          <w:szCs w:val="24"/>
          <w:lang w:val="uz-Cyrl-UZ"/>
        </w:rPr>
        <w:t>sub’ektlari</w:t>
      </w:r>
      <w:r w:rsidRPr="001823B0">
        <w:rPr>
          <w:b/>
          <w:bCs/>
          <w:color w:val="auto"/>
          <w:spacing w:val="-1"/>
          <w:sz w:val="24"/>
          <w:szCs w:val="24"/>
          <w:lang w:val="uz-Cyrl-UZ"/>
        </w:rPr>
        <w:t xml:space="preserve">, </w:t>
      </w:r>
    </w:p>
    <w:p w:rsidR="00065623" w:rsidRPr="001823B0" w:rsidRDefault="00065623" w:rsidP="00065623">
      <w:pPr>
        <w:shd w:val="clear" w:color="auto" w:fill="FFFFFF"/>
        <w:tabs>
          <w:tab w:val="left" w:pos="9295"/>
        </w:tabs>
        <w:spacing w:line="20" w:lineRule="atLeast"/>
        <w:jc w:val="center"/>
        <w:rPr>
          <w:b/>
          <w:bCs/>
          <w:color w:val="auto"/>
          <w:spacing w:val="-1"/>
          <w:sz w:val="24"/>
          <w:szCs w:val="24"/>
          <w:lang w:val="uz-Cyrl-UZ"/>
        </w:rPr>
      </w:pPr>
      <w:r>
        <w:rPr>
          <w:b/>
          <w:bCs/>
          <w:color w:val="auto"/>
          <w:spacing w:val="-1"/>
          <w:sz w:val="24"/>
          <w:szCs w:val="24"/>
          <w:lang w:val="uz-Cyrl-UZ"/>
        </w:rPr>
        <w:lastRenderedPageBreak/>
        <w:t>ularning</w:t>
      </w:r>
      <w:r w:rsidRPr="001823B0">
        <w:rPr>
          <w:b/>
          <w:bCs/>
          <w:color w:val="auto"/>
          <w:spacing w:val="-1"/>
          <w:sz w:val="24"/>
          <w:szCs w:val="24"/>
          <w:lang w:val="uz-Cyrl-UZ"/>
        </w:rPr>
        <w:t xml:space="preserve"> </w:t>
      </w:r>
      <w:r>
        <w:rPr>
          <w:b/>
          <w:bCs/>
          <w:color w:val="auto"/>
          <w:spacing w:val="-1"/>
          <w:sz w:val="24"/>
          <w:szCs w:val="24"/>
          <w:lang w:val="uz-Cyrl-UZ"/>
        </w:rPr>
        <w:t>huquq</w:t>
      </w:r>
      <w:r w:rsidRPr="001823B0">
        <w:rPr>
          <w:b/>
          <w:bCs/>
          <w:color w:val="auto"/>
          <w:spacing w:val="-1"/>
          <w:sz w:val="24"/>
          <w:szCs w:val="24"/>
          <w:lang w:val="uz-Cyrl-UZ"/>
        </w:rPr>
        <w:t xml:space="preserve"> </w:t>
      </w:r>
      <w:r>
        <w:rPr>
          <w:b/>
          <w:bCs/>
          <w:color w:val="auto"/>
          <w:spacing w:val="-1"/>
          <w:sz w:val="24"/>
          <w:szCs w:val="24"/>
          <w:lang w:val="uz-Cyrl-UZ"/>
        </w:rPr>
        <w:t>va</w:t>
      </w:r>
      <w:r w:rsidRPr="001823B0">
        <w:rPr>
          <w:b/>
          <w:bCs/>
          <w:color w:val="auto"/>
          <w:spacing w:val="-1"/>
          <w:sz w:val="24"/>
          <w:szCs w:val="24"/>
          <w:lang w:val="uz-Cyrl-UZ"/>
        </w:rPr>
        <w:t xml:space="preserve"> </w:t>
      </w:r>
      <w:r>
        <w:rPr>
          <w:b/>
          <w:bCs/>
          <w:color w:val="auto"/>
          <w:spacing w:val="-1"/>
          <w:sz w:val="24"/>
          <w:szCs w:val="24"/>
          <w:lang w:val="uz-Cyrl-UZ"/>
        </w:rPr>
        <w:t>majburiyatlari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b/>
          <w:i/>
          <w:iCs/>
          <w:color w:val="auto"/>
          <w:sz w:val="24"/>
          <w:szCs w:val="24"/>
          <w:lang w:val="uz-Cyrl-UZ"/>
        </w:rPr>
      </w:pPr>
      <w:r>
        <w:rPr>
          <w:b/>
          <w:i/>
          <w:iCs/>
          <w:color w:val="auto"/>
          <w:sz w:val="24"/>
          <w:szCs w:val="24"/>
          <w:lang w:val="uz-Cyrl-UZ"/>
        </w:rPr>
        <w:t>a</w:t>
      </w:r>
      <w:r w:rsidRPr="001823B0">
        <w:rPr>
          <w:b/>
          <w:i/>
          <w:iCs/>
          <w:color w:val="auto"/>
          <w:sz w:val="24"/>
          <w:szCs w:val="24"/>
          <w:lang w:val="uz-Cyrl-UZ"/>
        </w:rPr>
        <w:t xml:space="preserve">) </w:t>
      </w:r>
      <w:r>
        <w:rPr>
          <w:b/>
          <w:i/>
          <w:iCs/>
          <w:color w:val="auto"/>
          <w:sz w:val="24"/>
          <w:szCs w:val="24"/>
          <w:lang w:val="uz-Cyrl-UZ"/>
        </w:rPr>
        <w:t>Talab</w:t>
      </w:r>
      <w:r w:rsidRPr="00065623">
        <w:rPr>
          <w:b/>
          <w:i/>
          <w:iCs/>
          <w:color w:val="auto"/>
          <w:sz w:val="24"/>
          <w:szCs w:val="24"/>
          <w:lang w:val="en-US"/>
        </w:rPr>
        <w:t>a</w:t>
      </w:r>
      <w:r>
        <w:rPr>
          <w:b/>
          <w:i/>
          <w:iCs/>
          <w:color w:val="auto"/>
          <w:sz w:val="24"/>
          <w:szCs w:val="24"/>
          <w:lang w:val="uz-Cyrl-UZ"/>
        </w:rPr>
        <w:t>lar</w:t>
      </w:r>
      <w:r w:rsidRPr="001823B0">
        <w:rPr>
          <w:b/>
          <w:i/>
          <w:iCs/>
          <w:color w:val="auto"/>
          <w:sz w:val="24"/>
          <w:szCs w:val="24"/>
          <w:lang w:val="uz-Cyrl-UZ"/>
        </w:rPr>
        <w:t>:</w:t>
      </w:r>
    </w:p>
    <w:p w:rsidR="00065623" w:rsidRPr="001823B0" w:rsidRDefault="00065623" w:rsidP="00065623">
      <w:pPr>
        <w:shd w:val="clear" w:color="auto" w:fill="FFFFFF"/>
        <w:tabs>
          <w:tab w:val="left" w:leader="underscore" w:pos="7157"/>
        </w:tabs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pacing w:val="-10"/>
          <w:sz w:val="24"/>
          <w:szCs w:val="24"/>
          <w:lang w:val="uz-Cyrl-UZ"/>
        </w:rPr>
        <w:t>6.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qonunchilikda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belgilangan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tartibda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umumiy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o’rta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o’rta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maxsus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kasb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hunar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ma’lumotiga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shaxslar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arizalariga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binoan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O’zbekiston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Respublikasi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muassasalariga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talabalarni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qabul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qilish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tartibi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qoidalariga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muvofiq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O’zbekiston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Respublikasi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muassasalariga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qabul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qilish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bo’yicha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Davlat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komissiyasi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tomonidan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test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sinovlari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kasbiy</w:t>
      </w:r>
      <w:r w:rsidRPr="001823B0">
        <w:rPr>
          <w:color w:val="auto"/>
          <w:sz w:val="24"/>
          <w:szCs w:val="24"/>
          <w:lang w:val="uz-Cyrl-UZ"/>
        </w:rPr>
        <w:t xml:space="preserve"> (</w:t>
      </w:r>
      <w:r>
        <w:rPr>
          <w:color w:val="auto"/>
          <w:sz w:val="24"/>
          <w:szCs w:val="24"/>
          <w:lang w:val="uz-Cyrl-UZ"/>
        </w:rPr>
        <w:t>ijodiy</w:t>
      </w:r>
      <w:r w:rsidRPr="001823B0">
        <w:rPr>
          <w:color w:val="auto"/>
          <w:sz w:val="24"/>
          <w:szCs w:val="24"/>
          <w:lang w:val="uz-Cyrl-UZ"/>
        </w:rPr>
        <w:t xml:space="preserve">) </w:t>
      </w:r>
      <w:r>
        <w:rPr>
          <w:color w:val="auto"/>
          <w:sz w:val="24"/>
          <w:szCs w:val="24"/>
          <w:lang w:val="uz-Cyrl-UZ"/>
        </w:rPr>
        <w:t>imtihonlar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natijalariga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ko’ra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to’plangan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ballarning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reyting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tizimi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bo’yicha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amalga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oshiriladi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Universitetga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qabul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barcha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uchun</w:t>
      </w:r>
      <w:r w:rsidRPr="001823B0">
        <w:rPr>
          <w:color w:val="auto"/>
          <w:sz w:val="24"/>
          <w:szCs w:val="24"/>
          <w:lang w:val="uz-Cyrl-UZ"/>
        </w:rPr>
        <w:t xml:space="preserve"> (</w:t>
      </w:r>
      <w:r>
        <w:rPr>
          <w:color w:val="auto"/>
          <w:sz w:val="24"/>
          <w:szCs w:val="24"/>
          <w:lang w:val="uz-Cyrl-UZ"/>
        </w:rPr>
        <w:t>grant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to’lov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kontrakt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bo’yicha</w:t>
      </w:r>
      <w:r w:rsidRPr="001823B0">
        <w:rPr>
          <w:color w:val="auto"/>
          <w:sz w:val="24"/>
          <w:szCs w:val="24"/>
          <w:lang w:val="uz-Cyrl-UZ"/>
        </w:rPr>
        <w:t xml:space="preserve">) </w:t>
      </w:r>
      <w:r>
        <w:rPr>
          <w:color w:val="auto"/>
          <w:sz w:val="24"/>
          <w:szCs w:val="24"/>
          <w:lang w:val="uz-Cyrl-UZ"/>
        </w:rPr>
        <w:t>teng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huquqlilik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yagona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qabul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qoidalari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yagona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tanlov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asosida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amalga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oshirilib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test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sinovlarida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yuqori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ball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to’plagan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abiturientlarning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davlat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grantlari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bo’yicha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birinchi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navbatda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qabul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qilinish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huquqi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ta’minlanadi</w:t>
      </w:r>
      <w:r w:rsidRPr="001823B0">
        <w:rPr>
          <w:color w:val="auto"/>
          <w:sz w:val="24"/>
          <w:szCs w:val="24"/>
          <w:lang w:val="uz-Cyrl-UZ"/>
        </w:rPr>
        <w:t xml:space="preserve">. </w:t>
      </w:r>
      <w:r>
        <w:rPr>
          <w:color w:val="auto"/>
          <w:sz w:val="24"/>
          <w:szCs w:val="24"/>
          <w:lang w:val="uz-Cyrl-UZ"/>
        </w:rPr>
        <w:t>Qolgan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abiturientlar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test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ballari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reytingi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asosida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belgilangan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to’lov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kontrakt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kvotalari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doirasida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qabul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qilinish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huquqiga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egadirlar</w:t>
      </w:r>
      <w:r w:rsidRPr="001823B0">
        <w:rPr>
          <w:color w:val="auto"/>
          <w:sz w:val="24"/>
          <w:szCs w:val="24"/>
          <w:lang w:val="uz-Cyrl-UZ"/>
        </w:rPr>
        <w:t xml:space="preserve">. </w:t>
      </w:r>
      <w:r>
        <w:rPr>
          <w:color w:val="auto"/>
          <w:sz w:val="24"/>
          <w:szCs w:val="24"/>
          <w:lang w:val="uz-Cyrl-UZ"/>
        </w:rPr>
        <w:t>Qonunchilikka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muvofiq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test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sinovlarisiz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muayyan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imtiyoz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asosida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ham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o’qishga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qabul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qilish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kafolatlanadi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Amaldagi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qonunchilikka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asosan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xorijiy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fuqarolarni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o’qishga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qabul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qiladi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Shuningdek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oliy</w:t>
      </w:r>
      <w:r w:rsidRPr="001823B0">
        <w:rPr>
          <w:color w:val="auto"/>
          <w:sz w:val="24"/>
          <w:szCs w:val="24"/>
          <w:lang w:val="uz-Cyrl-UZ"/>
        </w:rPr>
        <w:t xml:space="preserve"> (</w:t>
      </w:r>
      <w:r>
        <w:rPr>
          <w:color w:val="auto"/>
          <w:sz w:val="24"/>
          <w:szCs w:val="24"/>
          <w:lang w:val="uz-Cyrl-UZ"/>
        </w:rPr>
        <w:t>ikkinchi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keyingi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) </w:t>
      </w:r>
      <w:r>
        <w:rPr>
          <w:color w:val="auto"/>
          <w:sz w:val="24"/>
          <w:szCs w:val="24"/>
          <w:lang w:val="uz-Cyrl-UZ"/>
        </w:rPr>
        <w:t>ma’lumotiga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shaxslar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O’zbekiston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Respublikasi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muassasalarida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ikkinchi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keyingi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tartibi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to’g’risidagi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Nizomga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muvofiq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o’qishga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qabul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qilinishi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mumkin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Universitet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rektorining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buyrug’i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o’qishga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qabul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qilingan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shaxs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talabasi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hisoblanadi</w:t>
      </w:r>
      <w:r w:rsidRPr="001823B0">
        <w:rPr>
          <w:color w:val="auto"/>
          <w:sz w:val="24"/>
          <w:szCs w:val="24"/>
          <w:lang w:val="uz-Cyrl-UZ"/>
        </w:rPr>
        <w:t xml:space="preserve">. </w:t>
      </w:r>
      <w:r>
        <w:rPr>
          <w:color w:val="auto"/>
          <w:sz w:val="24"/>
          <w:szCs w:val="24"/>
          <w:lang w:val="uz-Cyrl-UZ"/>
        </w:rPr>
        <w:t>Talabaga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talabalik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guvohnomasi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hamda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reyting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daftarchasi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bepul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beriladi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b/>
          <w:color w:val="auto"/>
          <w:sz w:val="24"/>
          <w:szCs w:val="24"/>
          <w:lang w:val="uz-Cyrl-UZ"/>
        </w:rPr>
      </w:pPr>
      <w:r w:rsidRPr="001823B0">
        <w:rPr>
          <w:b/>
          <w:color w:val="auto"/>
          <w:spacing w:val="-11"/>
          <w:sz w:val="24"/>
          <w:szCs w:val="24"/>
          <w:lang w:val="uz-Cyrl-UZ"/>
        </w:rPr>
        <w:t>7.</w:t>
      </w:r>
      <w:r w:rsidRPr="001823B0">
        <w:rPr>
          <w:b/>
          <w:color w:val="auto"/>
          <w:sz w:val="24"/>
          <w:szCs w:val="24"/>
          <w:lang w:val="uz-Cyrl-UZ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Guliston</w:t>
      </w:r>
      <w:r w:rsidRPr="001823B0">
        <w:rPr>
          <w:b/>
          <w:color w:val="auto"/>
          <w:sz w:val="24"/>
          <w:szCs w:val="24"/>
          <w:lang w:val="uz-Cyrl-UZ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davlat</w:t>
      </w:r>
      <w:r w:rsidRPr="001823B0">
        <w:rPr>
          <w:b/>
          <w:color w:val="auto"/>
          <w:sz w:val="24"/>
          <w:szCs w:val="24"/>
          <w:lang w:val="uz-Cyrl-UZ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universitetining</w:t>
      </w:r>
      <w:r w:rsidRPr="001823B0">
        <w:rPr>
          <w:b/>
          <w:color w:val="auto"/>
          <w:sz w:val="24"/>
          <w:szCs w:val="24"/>
          <w:lang w:val="uz-Cyrl-UZ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talabalari</w:t>
      </w:r>
      <w:r w:rsidRPr="001823B0">
        <w:rPr>
          <w:b/>
          <w:color w:val="auto"/>
          <w:sz w:val="24"/>
          <w:szCs w:val="24"/>
          <w:lang w:val="uz-Cyrl-UZ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quyidagi</w:t>
      </w:r>
      <w:r w:rsidRPr="001823B0">
        <w:rPr>
          <w:b/>
          <w:color w:val="auto"/>
          <w:sz w:val="24"/>
          <w:szCs w:val="24"/>
          <w:lang w:val="uz-Cyrl-UZ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huquqlarga</w:t>
      </w:r>
      <w:r w:rsidRPr="001823B0">
        <w:rPr>
          <w:b/>
          <w:color w:val="auto"/>
          <w:sz w:val="24"/>
          <w:szCs w:val="24"/>
          <w:lang w:val="uz-Cyrl-UZ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ega</w:t>
      </w:r>
      <w:r w:rsidRPr="001823B0">
        <w:rPr>
          <w:b/>
          <w:color w:val="auto"/>
          <w:sz w:val="24"/>
          <w:szCs w:val="24"/>
          <w:lang w:val="uz-Cyrl-UZ"/>
        </w:rPr>
        <w:t>:</w:t>
      </w:r>
    </w:p>
    <w:p w:rsidR="00065623" w:rsidRPr="001823B0" w:rsidRDefault="00065623" w:rsidP="00065623">
      <w:pPr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- </w:t>
      </w:r>
      <w:r>
        <w:rPr>
          <w:color w:val="auto"/>
          <w:sz w:val="24"/>
          <w:szCs w:val="24"/>
          <w:lang w:val="uz-Cyrl-UZ"/>
        </w:rPr>
        <w:t>fan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texnika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zamonaviy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texnologiyalar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yutuqlariga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mos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keluvchi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bilimlar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olish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- </w:t>
      </w:r>
      <w:r>
        <w:rPr>
          <w:color w:val="auto"/>
          <w:sz w:val="24"/>
          <w:szCs w:val="24"/>
          <w:lang w:val="uz-Cyrl-UZ"/>
        </w:rPr>
        <w:t>universitet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axborot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resurs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markazida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mavjud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kitoblar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davriy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nashrlar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elektron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vositalaridan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belgilangan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tartibda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bepul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foydalanish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- </w:t>
      </w:r>
      <w:r>
        <w:rPr>
          <w:color w:val="auto"/>
          <w:sz w:val="24"/>
          <w:szCs w:val="24"/>
          <w:lang w:val="uz-Cyrl-UZ"/>
        </w:rPr>
        <w:t>bepul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maslahatlar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yo’l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yo’riqlar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olish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- </w:t>
      </w:r>
      <w:r>
        <w:rPr>
          <w:color w:val="auto"/>
          <w:sz w:val="24"/>
          <w:szCs w:val="24"/>
          <w:lang w:val="uz-Cyrl-UZ"/>
        </w:rPr>
        <w:t>auditoriyalar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jarayoniga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oid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vositalardan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o’rnatilgan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tartibda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bepul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foydalanish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-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jarayoni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samaradorligi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sifatini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oshirish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yuzasidan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o’z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taklif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mulohazalarini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tanqidiy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fikrlarini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belgilangan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tartibda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muassasasi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dekanat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kafedra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ra</w:t>
      </w:r>
      <w:r>
        <w:rPr>
          <w:color w:val="auto"/>
          <w:sz w:val="24"/>
          <w:szCs w:val="24"/>
          <w:lang w:val="uz-Latn-UZ"/>
        </w:rPr>
        <w:t>h</w:t>
      </w:r>
      <w:r>
        <w:rPr>
          <w:color w:val="auto"/>
          <w:sz w:val="24"/>
          <w:szCs w:val="24"/>
          <w:lang w:val="uz-Cyrl-UZ"/>
        </w:rPr>
        <w:t>bariyatiga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bildirish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ularni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ko’rib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chiqilishini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talab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qilish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tabs>
          <w:tab w:val="left" w:pos="709"/>
        </w:tabs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- </w:t>
      </w:r>
      <w:r>
        <w:rPr>
          <w:color w:val="auto"/>
          <w:sz w:val="24"/>
          <w:szCs w:val="24"/>
          <w:lang w:val="uz-Cyrl-UZ"/>
        </w:rPr>
        <w:t>universitet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fakultet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miqyosida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o’tkaziladigan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ommaviy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tadbirlarda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ishtirok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etish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- </w:t>
      </w:r>
      <w:r>
        <w:rPr>
          <w:color w:val="auto"/>
          <w:sz w:val="24"/>
          <w:szCs w:val="24"/>
          <w:lang w:val="uz-Cyrl-UZ"/>
        </w:rPr>
        <w:t>ilmiy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tadqiqot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ishlarida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ilmiy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konferentsiyalarda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qatnashish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ularning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natijalarini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nashr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etish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bu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haqida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axborotlar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berish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- </w:t>
      </w:r>
      <w:r>
        <w:rPr>
          <w:color w:val="auto"/>
          <w:sz w:val="24"/>
          <w:szCs w:val="24"/>
          <w:lang w:val="uz-Cyrl-UZ"/>
        </w:rPr>
        <w:t>universitet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qonuniy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ravishda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faoliyat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yuritayotgan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jamoat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birlashmalariga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a’zo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qatnashish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- </w:t>
      </w:r>
      <w:r>
        <w:rPr>
          <w:color w:val="auto"/>
          <w:sz w:val="24"/>
          <w:szCs w:val="24"/>
          <w:lang w:val="uz-Cyrl-UZ"/>
        </w:rPr>
        <w:t>o’qishdan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tashqari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vaqtlarda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ma’naviy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ma’rifiy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obodonlashtirish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ko’kalamzorlashtirish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boshqa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qonunchilikka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zid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bo’lmagan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jamoat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ishlarida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ishtirok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etish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- </w:t>
      </w:r>
      <w:r>
        <w:rPr>
          <w:color w:val="auto"/>
          <w:sz w:val="24"/>
          <w:szCs w:val="24"/>
          <w:lang w:val="uz-Cyrl-UZ"/>
        </w:rPr>
        <w:t>o’qishdan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vaqtlarida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muassasasining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o’zida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shuningdek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boshqa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joylarda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ishlash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- </w:t>
      </w:r>
      <w:r>
        <w:rPr>
          <w:color w:val="auto"/>
          <w:sz w:val="24"/>
          <w:szCs w:val="24"/>
          <w:lang w:val="uz-Cyrl-UZ"/>
        </w:rPr>
        <w:t>sifatli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yuqori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saviyada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olishi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tanlagan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ixtisosligi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bo’yicha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yuqori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malakali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mutaxassis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bo’lib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etishish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uchun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zarur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qonun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hujjatlariga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zid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bo’lmagan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boshqa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huquqlardan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foydalanishga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haqlidir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pacing w:line="20" w:lineRule="atLeast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Talaba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o’z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huquqlarini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suiste’mol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qilmasligi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bu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huquqlardan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o’zga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shaxslar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manfaatiga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zid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maqsadlarda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foydalanmasligi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shart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8. </w:t>
      </w:r>
      <w:r>
        <w:rPr>
          <w:color w:val="auto"/>
          <w:sz w:val="24"/>
          <w:szCs w:val="24"/>
          <w:lang w:val="uz-Cyrl-UZ"/>
        </w:rPr>
        <w:t>Davlat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grantlari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bo’yicha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to’lov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kontrakt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asosida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o’qitishning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ishlab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chiqarishdan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ajralgan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holdagi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shaklida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olayotgan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talabalar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O’zbekiston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Respublikasi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Vazirlar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Mahkamasi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tomonidan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belgilangan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tartib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miqdorda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stipendiya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ta’minlanadilar</w:t>
      </w:r>
      <w:r w:rsidRPr="001823B0">
        <w:rPr>
          <w:color w:val="auto"/>
          <w:sz w:val="24"/>
          <w:szCs w:val="24"/>
          <w:lang w:val="uz-Cyrl-UZ"/>
        </w:rPr>
        <w:t xml:space="preserve">. 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Talabalar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tegishli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normativ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huquqiy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xujjatlarga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asosan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O’zbekiston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Respublikasi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Davlat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stipendiyalari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ichki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nomdor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stipendiyalarini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huquqiga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egadirlar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9. </w:t>
      </w:r>
      <w:r>
        <w:rPr>
          <w:color w:val="auto"/>
          <w:sz w:val="24"/>
          <w:szCs w:val="24"/>
          <w:lang w:val="uz-Cyrl-UZ"/>
        </w:rPr>
        <w:t>Harbiy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xizmatni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o’tash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salomatligini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tiklash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homiladorlik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tug’ish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shuningdek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bolalarni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parvarish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qilish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ta’tillari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davrida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talabaga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O’zbekiston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Respublikasi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o’rta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maxsus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vazirligi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tomonidan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tasdiqlangan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tartib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asosida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akademik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ta’til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berilishi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mumkin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10. </w:t>
      </w:r>
      <w:r>
        <w:rPr>
          <w:color w:val="auto"/>
          <w:sz w:val="24"/>
          <w:szCs w:val="24"/>
          <w:lang w:val="uz-Cyrl-UZ"/>
        </w:rPr>
        <w:t>O’zbekiston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Respublikasi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qonun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Latn-UZ"/>
        </w:rPr>
        <w:t>h</w:t>
      </w:r>
      <w:r>
        <w:rPr>
          <w:color w:val="auto"/>
          <w:sz w:val="24"/>
          <w:szCs w:val="24"/>
          <w:lang w:val="uz-Cyrl-UZ"/>
        </w:rPr>
        <w:t>ujjatlariga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muvofiq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kunduzgi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o’quv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shaklida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olayotgan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talabalarga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o’qiyotgan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vaqti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davomida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harbiy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xizmatga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chaqirish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muddatini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kechiktirish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imkoni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beriladi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11. </w:t>
      </w:r>
      <w:r>
        <w:rPr>
          <w:color w:val="auto"/>
          <w:sz w:val="24"/>
          <w:szCs w:val="24"/>
          <w:lang w:val="uz-Cyrl-UZ"/>
        </w:rPr>
        <w:t>Universitetning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Talabalar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turar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joyi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sig’imidan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kelib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chiqqan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holda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muhtoj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talabalar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universitet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talabalar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turar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joylaridan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sanitariya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me’yorlari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qoidalariga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javob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beradigan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joy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ta’minlanadi</w:t>
      </w:r>
      <w:r w:rsidRPr="001823B0">
        <w:rPr>
          <w:color w:val="auto"/>
          <w:sz w:val="24"/>
          <w:szCs w:val="24"/>
          <w:lang w:val="uz-Cyrl-UZ"/>
        </w:rPr>
        <w:t xml:space="preserve">. </w:t>
      </w:r>
      <w:r>
        <w:rPr>
          <w:color w:val="auto"/>
          <w:sz w:val="24"/>
          <w:szCs w:val="24"/>
          <w:lang w:val="uz-Cyrl-UZ"/>
        </w:rPr>
        <w:t>Talabalar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turar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joyi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uchun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to’lov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talabalar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turar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joylarida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kommunal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maishiy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xizmatlar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uchun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to’lovlarni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inobatga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olib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universitet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Kengashi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tomonidan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belgilanadi</w:t>
      </w:r>
      <w:r w:rsidRPr="001823B0">
        <w:rPr>
          <w:color w:val="auto"/>
          <w:sz w:val="24"/>
          <w:szCs w:val="24"/>
          <w:lang w:val="uz-Cyrl-UZ"/>
        </w:rPr>
        <w:t xml:space="preserve">. 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Turar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joyga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muhtoj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talabalar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mavjud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holda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oliy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muassasasining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talabalar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turar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joylari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maydonidan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boshqa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maqsadlarda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foydalanish</w:t>
      </w:r>
      <w:r w:rsidRPr="001823B0">
        <w:rPr>
          <w:color w:val="auto"/>
          <w:sz w:val="24"/>
          <w:szCs w:val="24"/>
          <w:lang w:val="uz-Cyrl-UZ"/>
        </w:rPr>
        <w:t xml:space="preserve"> (</w:t>
      </w:r>
      <w:r>
        <w:rPr>
          <w:color w:val="auto"/>
          <w:sz w:val="24"/>
          <w:szCs w:val="24"/>
          <w:lang w:val="uz-Cyrl-UZ"/>
        </w:rPr>
        <w:t>ijaraga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berish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boshqa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kelishuvlar</w:t>
      </w:r>
      <w:r w:rsidRPr="001823B0">
        <w:rPr>
          <w:color w:val="auto"/>
          <w:sz w:val="24"/>
          <w:szCs w:val="24"/>
          <w:lang w:val="uz-Cyrl-UZ"/>
        </w:rPr>
        <w:t>)</w:t>
      </w:r>
      <w:r>
        <w:rPr>
          <w:color w:val="auto"/>
          <w:sz w:val="24"/>
          <w:szCs w:val="24"/>
          <w:lang w:val="uz-Cyrl-UZ"/>
        </w:rPr>
        <w:t>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ruxsat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etilmaydi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pacing w:val="-13"/>
          <w:sz w:val="24"/>
          <w:szCs w:val="24"/>
          <w:lang w:val="uz-Cyrl-UZ"/>
        </w:rPr>
        <w:lastRenderedPageBreak/>
        <w:t xml:space="preserve">12. </w:t>
      </w:r>
      <w:r>
        <w:rPr>
          <w:color w:val="auto"/>
          <w:spacing w:val="-13"/>
          <w:sz w:val="24"/>
          <w:szCs w:val="24"/>
          <w:lang w:val="uz-Cyrl-UZ"/>
        </w:rPr>
        <w:t>Universitetdan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o’z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hohishi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yoki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uzrli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sabablarga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ko’ra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chetlashtirilgan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talaba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O’zbekiston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Respublikasi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Vazirlar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Mahkamasi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tomonidan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belgilangan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talabalar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o’qishini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ko’chirish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qayta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tiklash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o’qishdan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chetlashtirish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tartibi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qoidalari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asosida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qayta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o’qishga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tiklanish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huquqiga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ega</w:t>
      </w:r>
      <w:r w:rsidRPr="001823B0">
        <w:rPr>
          <w:color w:val="auto"/>
          <w:sz w:val="24"/>
          <w:szCs w:val="24"/>
          <w:lang w:val="uz-Cyrl-UZ"/>
        </w:rPr>
        <w:t xml:space="preserve">. 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Universitetning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talabalari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belgilangan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tartib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qoidalar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asosida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boshqa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muassasalariga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o’qishlarini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ko’chirish</w:t>
      </w:r>
      <w:r w:rsidRPr="001823B0">
        <w:rPr>
          <w:color w:val="auto"/>
          <w:sz w:val="24"/>
          <w:szCs w:val="24"/>
          <w:lang w:val="uz-Cyrl-UZ"/>
        </w:rPr>
        <w:t xml:space="preserve"> (</w:t>
      </w:r>
      <w:r>
        <w:rPr>
          <w:color w:val="auto"/>
          <w:sz w:val="24"/>
          <w:szCs w:val="24"/>
          <w:lang w:val="uz-Cyrl-UZ"/>
        </w:rPr>
        <w:t>o’qishga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qayta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tiklanish</w:t>
      </w:r>
      <w:r w:rsidRPr="001823B0">
        <w:rPr>
          <w:color w:val="auto"/>
          <w:sz w:val="24"/>
          <w:szCs w:val="24"/>
          <w:lang w:val="uz-Cyrl-UZ"/>
        </w:rPr>
        <w:t xml:space="preserve">) </w:t>
      </w:r>
      <w:r>
        <w:rPr>
          <w:color w:val="auto"/>
          <w:sz w:val="24"/>
          <w:szCs w:val="24"/>
          <w:lang w:val="uz-Cyrl-UZ"/>
        </w:rPr>
        <w:t>huquqiga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ega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O’zbekiston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Respublikasi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hududida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faoliyatini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olib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borish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uchun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litsenziyaga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bo’lmagan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nodavlat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muassasalari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boshqa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mamlakatlar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muassasalarining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filiallari</w:t>
      </w:r>
      <w:r w:rsidRPr="001823B0">
        <w:rPr>
          <w:color w:val="auto"/>
          <w:sz w:val="24"/>
          <w:szCs w:val="24"/>
          <w:lang w:val="uz-Cyrl-UZ"/>
        </w:rPr>
        <w:t xml:space="preserve"> (</w:t>
      </w:r>
      <w:r>
        <w:rPr>
          <w:color w:val="auto"/>
          <w:sz w:val="24"/>
          <w:szCs w:val="24"/>
          <w:lang w:val="uz-Cyrl-UZ"/>
        </w:rPr>
        <w:t>markazlar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bo’limlar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o’quv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maslahat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punktlari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boshqalar</w:t>
      </w:r>
      <w:r w:rsidRPr="001823B0">
        <w:rPr>
          <w:color w:val="auto"/>
          <w:sz w:val="24"/>
          <w:szCs w:val="24"/>
          <w:lang w:val="uz-Cyrl-UZ"/>
        </w:rPr>
        <w:t>)</w:t>
      </w:r>
      <w:r>
        <w:rPr>
          <w:color w:val="auto"/>
          <w:sz w:val="24"/>
          <w:szCs w:val="24"/>
          <w:lang w:val="uz-Cyrl-UZ"/>
        </w:rPr>
        <w:t>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talabalarni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o’qishini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ko’chirish</w:t>
      </w:r>
      <w:r w:rsidRPr="001823B0">
        <w:rPr>
          <w:color w:val="auto"/>
          <w:sz w:val="24"/>
          <w:szCs w:val="24"/>
          <w:lang w:val="uz-Cyrl-UZ"/>
        </w:rPr>
        <w:t xml:space="preserve"> (</w:t>
      </w:r>
      <w:r>
        <w:rPr>
          <w:color w:val="auto"/>
          <w:sz w:val="24"/>
          <w:szCs w:val="24"/>
          <w:lang w:val="uz-Cyrl-UZ"/>
        </w:rPr>
        <w:t>o’qishga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tiklash</w:t>
      </w:r>
      <w:r w:rsidRPr="001823B0">
        <w:rPr>
          <w:color w:val="auto"/>
          <w:sz w:val="24"/>
          <w:szCs w:val="24"/>
          <w:lang w:val="uz-Cyrl-UZ"/>
        </w:rPr>
        <w:t xml:space="preserve">) </w:t>
      </w:r>
      <w:r>
        <w:rPr>
          <w:color w:val="auto"/>
          <w:sz w:val="24"/>
          <w:szCs w:val="24"/>
          <w:lang w:val="uz-Cyrl-UZ"/>
        </w:rPr>
        <w:t>taqiqlanadi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Talabalar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o’qishini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muassasasidan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boshqasiga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ko’chirish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qayta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tiklash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o’qishdan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chetlashtirish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tartibi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qoidalari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O’zbekiston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Respublikasi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Vazirlar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Mahkamasi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tomonidan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belgilanadi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tabs>
          <w:tab w:val="left" w:leader="underscore" w:pos="6811"/>
        </w:tabs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pacing w:val="-17"/>
          <w:sz w:val="24"/>
          <w:szCs w:val="24"/>
          <w:lang w:val="uz-Cyrl-UZ"/>
        </w:rPr>
        <w:t xml:space="preserve">13. </w:t>
      </w:r>
      <w:r>
        <w:rPr>
          <w:color w:val="auto"/>
          <w:spacing w:val="-17"/>
          <w:sz w:val="24"/>
          <w:szCs w:val="24"/>
          <w:lang w:val="uz-Cyrl-UZ"/>
        </w:rPr>
        <w:t>U</w:t>
      </w:r>
      <w:r>
        <w:rPr>
          <w:color w:val="auto"/>
          <w:sz w:val="24"/>
          <w:szCs w:val="24"/>
          <w:lang w:val="uz-Cyrl-UZ"/>
        </w:rPr>
        <w:t>niversitet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talabalari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davlat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standartlari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malaka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talablari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o’quv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dasturlari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rejalarida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nazarda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tutilgan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bilimlarni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egallashlari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topshiriqlarning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barcha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turlarini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belgilangan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muddatda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bajarishlari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zarur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hamda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ustaviga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ichki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tartib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qoidalari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odob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axloq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qoidalari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talabalar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turar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joylari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qoidalariga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rioya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etishlari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shart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O’zbekiston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Respublikasi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Hukumati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qarorlarida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nazarda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tutilgan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hollardan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tashqari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talabalarni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o’qish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vaqti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hisobidan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jarayoni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bog’liq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bo’lmagan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ishlarga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jalb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etish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etiladi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14. </w:t>
      </w:r>
      <w:r>
        <w:rPr>
          <w:color w:val="auto"/>
          <w:sz w:val="24"/>
          <w:szCs w:val="24"/>
          <w:lang w:val="uz-Cyrl-UZ"/>
        </w:rPr>
        <w:t>Talabaga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nisbatan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rektorning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buyrug’i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asosida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quyidagi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hollarda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talabalar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safidan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chetlatish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intizomiy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jazo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chorasi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ko’riladi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pStyle w:val="a3"/>
        <w:tabs>
          <w:tab w:val="left" w:pos="567"/>
          <w:tab w:val="left" w:pos="1134"/>
        </w:tabs>
        <w:spacing w:line="20" w:lineRule="atLeast"/>
        <w:ind w:left="0" w:firstLine="0"/>
        <w:rPr>
          <w:rFonts w:ascii="Times New Roman" w:hAnsi="Times New Roman"/>
          <w:color w:val="auto"/>
          <w:sz w:val="24"/>
          <w:szCs w:val="24"/>
          <w:lang w:val="uz-Cyrl-UZ"/>
        </w:rPr>
      </w:pPr>
      <w:r w:rsidRPr="001823B0">
        <w:rPr>
          <w:rFonts w:ascii="Times New Roman" w:hAnsi="Times New Roman"/>
          <w:color w:val="auto"/>
          <w:sz w:val="24"/>
          <w:szCs w:val="24"/>
          <w:lang w:val="uz-Cyrl-UZ"/>
        </w:rPr>
        <w:t xml:space="preserve">15. </w:t>
      </w:r>
      <w:r w:rsidRPr="00065623">
        <w:rPr>
          <w:rFonts w:ascii="Times New Roman" w:hAnsi="Times New Roman"/>
          <w:color w:val="auto"/>
          <w:sz w:val="24"/>
          <w:szCs w:val="24"/>
          <w:lang w:val="en-US"/>
        </w:rPr>
        <w:t>Talaba</w:t>
      </w:r>
      <w:r w:rsidRPr="00065623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Pr="00065623">
        <w:rPr>
          <w:rFonts w:ascii="Times New Roman" w:hAnsi="Times New Roman"/>
          <w:color w:val="auto"/>
          <w:sz w:val="24"/>
          <w:szCs w:val="24"/>
          <w:lang w:val="en-US"/>
        </w:rPr>
        <w:t>oliy</w:t>
      </w:r>
      <w:r w:rsidRPr="00065623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Pr="00065623">
        <w:rPr>
          <w:rFonts w:ascii="Times New Roman" w:hAnsi="Times New Roman"/>
          <w:color w:val="auto"/>
          <w:sz w:val="24"/>
          <w:szCs w:val="24"/>
          <w:lang w:val="en-US"/>
        </w:rPr>
        <w:t>ta’lim</w:t>
      </w:r>
      <w:r w:rsidRPr="00065623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Pr="00065623">
        <w:rPr>
          <w:rFonts w:ascii="Times New Roman" w:hAnsi="Times New Roman"/>
          <w:color w:val="auto"/>
          <w:sz w:val="24"/>
          <w:szCs w:val="24"/>
          <w:lang w:val="en-US"/>
        </w:rPr>
        <w:t>muassasasidan</w:t>
      </w:r>
      <w:r w:rsidRPr="00065623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Pr="00065623">
        <w:rPr>
          <w:rFonts w:ascii="Times New Roman" w:hAnsi="Times New Roman"/>
          <w:color w:val="auto"/>
          <w:sz w:val="24"/>
          <w:szCs w:val="24"/>
          <w:lang w:val="en-US"/>
        </w:rPr>
        <w:t>quyidagi</w:t>
      </w:r>
      <w:r w:rsidRPr="00065623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Pr="00065623">
        <w:rPr>
          <w:rFonts w:ascii="Times New Roman" w:hAnsi="Times New Roman"/>
          <w:color w:val="auto"/>
          <w:sz w:val="24"/>
          <w:szCs w:val="24"/>
          <w:lang w:val="en-US"/>
        </w:rPr>
        <w:t>hollarda</w:t>
      </w:r>
      <w:r w:rsidRPr="00065623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Pr="00065623">
        <w:rPr>
          <w:rFonts w:ascii="Times New Roman" w:hAnsi="Times New Roman"/>
          <w:color w:val="auto"/>
          <w:sz w:val="24"/>
          <w:szCs w:val="24"/>
          <w:lang w:val="en-US"/>
        </w:rPr>
        <w:t>chetlashtirilishi</w:t>
      </w:r>
      <w:r w:rsidRPr="001823B0">
        <w:rPr>
          <w:rFonts w:ascii="Times New Roman" w:hAnsi="Times New Roman"/>
          <w:color w:val="auto"/>
          <w:sz w:val="24"/>
          <w:szCs w:val="24"/>
          <w:lang w:val="uz-Cyrl-UZ"/>
        </w:rPr>
        <w:t xml:space="preserve"> </w:t>
      </w:r>
    </w:p>
    <w:p w:rsidR="00065623" w:rsidRPr="00065623" w:rsidRDefault="00065623" w:rsidP="00065623">
      <w:pPr>
        <w:pStyle w:val="a3"/>
        <w:tabs>
          <w:tab w:val="left" w:pos="567"/>
          <w:tab w:val="left" w:pos="1134"/>
        </w:tabs>
        <w:spacing w:line="20" w:lineRule="atLeast"/>
        <w:ind w:left="0" w:firstLine="0"/>
        <w:rPr>
          <w:rFonts w:ascii="Times New Roman" w:hAnsi="Times New Roman"/>
          <w:color w:val="auto"/>
          <w:sz w:val="24"/>
          <w:szCs w:val="24"/>
          <w:lang w:val="en-US"/>
        </w:rPr>
      </w:pPr>
      <w:r w:rsidRPr="00065623">
        <w:rPr>
          <w:rFonts w:ascii="Times New Roman" w:hAnsi="Times New Roman"/>
          <w:color w:val="auto"/>
          <w:sz w:val="24"/>
          <w:szCs w:val="24"/>
          <w:lang w:val="en-US"/>
        </w:rPr>
        <w:t>mumkin</w:t>
      </w:r>
      <w:r w:rsidRPr="00065623">
        <w:rPr>
          <w:rFonts w:ascii="Times New Roman" w:hAnsi="Times New Roman"/>
          <w:color w:val="auto"/>
          <w:sz w:val="24"/>
          <w:szCs w:val="24"/>
          <w:lang w:val="en-US"/>
        </w:rPr>
        <w:t>:</w:t>
      </w:r>
    </w:p>
    <w:p w:rsidR="00065623" w:rsidRPr="001823B0" w:rsidRDefault="00065623" w:rsidP="00065623">
      <w:pPr>
        <w:tabs>
          <w:tab w:val="left" w:pos="567"/>
          <w:tab w:val="left" w:pos="900"/>
          <w:tab w:val="left" w:pos="1080"/>
          <w:tab w:val="left" w:pos="1134"/>
        </w:tabs>
        <w:spacing w:line="20" w:lineRule="atLeast"/>
        <w:contextualSpacing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a</w:t>
      </w:r>
      <w:r w:rsidRPr="001823B0">
        <w:rPr>
          <w:color w:val="auto"/>
          <w:sz w:val="24"/>
          <w:szCs w:val="24"/>
          <w:lang w:val="uz-Cyrl-UZ"/>
        </w:rPr>
        <w:t xml:space="preserve">) </w:t>
      </w:r>
      <w:r>
        <w:rPr>
          <w:color w:val="auto"/>
          <w:sz w:val="24"/>
          <w:szCs w:val="24"/>
          <w:lang w:val="uz-Cyrl-UZ"/>
        </w:rPr>
        <w:t>o’z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xohishiga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binoan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tabs>
          <w:tab w:val="left" w:pos="567"/>
          <w:tab w:val="left" w:pos="900"/>
          <w:tab w:val="left" w:pos="1080"/>
          <w:tab w:val="left" w:pos="1134"/>
        </w:tabs>
        <w:spacing w:line="20" w:lineRule="atLeast"/>
        <w:contextualSpacing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b</w:t>
      </w:r>
      <w:r w:rsidRPr="001823B0">
        <w:rPr>
          <w:color w:val="auto"/>
          <w:sz w:val="24"/>
          <w:szCs w:val="24"/>
          <w:lang w:val="uz-Cyrl-UZ"/>
        </w:rPr>
        <w:t xml:space="preserve">) </w:t>
      </w:r>
      <w:r>
        <w:rPr>
          <w:color w:val="auto"/>
          <w:sz w:val="24"/>
          <w:szCs w:val="24"/>
          <w:lang w:val="uz-Cyrl-UZ"/>
        </w:rPr>
        <w:t>o’qishning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boshqa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mussasasiga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ko’chirilishi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munosabati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bilan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tabs>
          <w:tab w:val="left" w:pos="567"/>
          <w:tab w:val="left" w:pos="900"/>
          <w:tab w:val="left" w:pos="1080"/>
          <w:tab w:val="left" w:pos="1134"/>
        </w:tabs>
        <w:spacing w:line="20" w:lineRule="atLeast"/>
        <w:contextualSpacing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v</w:t>
      </w:r>
      <w:r w:rsidRPr="001823B0">
        <w:rPr>
          <w:color w:val="auto"/>
          <w:sz w:val="24"/>
          <w:szCs w:val="24"/>
          <w:lang w:val="uz-Cyrl-UZ"/>
        </w:rPr>
        <w:t xml:space="preserve">) </w:t>
      </w:r>
      <w:r>
        <w:rPr>
          <w:color w:val="auto"/>
          <w:sz w:val="24"/>
          <w:szCs w:val="24"/>
          <w:lang w:val="uz-Cyrl-UZ"/>
        </w:rPr>
        <w:t>salomatligi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tufayli</w:t>
      </w:r>
      <w:r w:rsidRPr="001823B0">
        <w:rPr>
          <w:color w:val="auto"/>
          <w:sz w:val="24"/>
          <w:szCs w:val="24"/>
          <w:lang w:val="uz-Cyrl-UZ"/>
        </w:rPr>
        <w:t xml:space="preserve"> (</w:t>
      </w:r>
      <w:r>
        <w:rPr>
          <w:color w:val="auto"/>
          <w:sz w:val="24"/>
          <w:szCs w:val="24"/>
          <w:lang w:val="uz-Cyrl-UZ"/>
        </w:rPr>
        <w:t>tibbiy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komissiyasi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ma’lumotnomasi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asosida</w:t>
      </w:r>
      <w:r w:rsidRPr="001823B0">
        <w:rPr>
          <w:color w:val="auto"/>
          <w:sz w:val="24"/>
          <w:szCs w:val="24"/>
          <w:lang w:val="uz-Cyrl-UZ"/>
        </w:rPr>
        <w:t>);</w:t>
      </w:r>
    </w:p>
    <w:p w:rsidR="00065623" w:rsidRPr="00065623" w:rsidRDefault="00065623" w:rsidP="00065623">
      <w:pPr>
        <w:tabs>
          <w:tab w:val="left" w:pos="567"/>
          <w:tab w:val="left" w:pos="900"/>
          <w:tab w:val="left" w:pos="1080"/>
          <w:tab w:val="left" w:pos="1134"/>
        </w:tabs>
        <w:spacing w:line="20" w:lineRule="atLeast"/>
        <w:contextualSpacing/>
        <w:jc w:val="both"/>
        <w:rPr>
          <w:color w:val="auto"/>
          <w:sz w:val="24"/>
          <w:szCs w:val="24"/>
          <w:lang w:val="uz-Cyrl-UZ"/>
        </w:rPr>
      </w:pPr>
      <w:r w:rsidRPr="00065623">
        <w:rPr>
          <w:color w:val="auto"/>
          <w:sz w:val="24"/>
          <w:szCs w:val="24"/>
          <w:lang w:val="uz-Cyrl-UZ"/>
        </w:rPr>
        <w:t>g</w:t>
      </w:r>
      <w:r w:rsidRPr="00065623">
        <w:rPr>
          <w:color w:val="auto"/>
          <w:sz w:val="24"/>
          <w:szCs w:val="24"/>
          <w:lang w:val="uz-Cyrl-UZ"/>
        </w:rPr>
        <w:t xml:space="preserve">) </w:t>
      </w:r>
      <w:r w:rsidRPr="00065623">
        <w:rPr>
          <w:color w:val="auto"/>
          <w:sz w:val="24"/>
          <w:szCs w:val="24"/>
          <w:lang w:val="uz-Cyrl-UZ"/>
        </w:rPr>
        <w:t>o’quv</w:t>
      </w:r>
      <w:r w:rsidRPr="00065623">
        <w:rPr>
          <w:color w:val="auto"/>
          <w:sz w:val="24"/>
          <w:szCs w:val="24"/>
          <w:lang w:val="uz-Cyrl-UZ"/>
        </w:rPr>
        <w:t xml:space="preserve"> </w:t>
      </w:r>
      <w:r w:rsidRPr="00065623">
        <w:rPr>
          <w:color w:val="auto"/>
          <w:sz w:val="24"/>
          <w:szCs w:val="24"/>
          <w:lang w:val="uz-Cyrl-UZ"/>
        </w:rPr>
        <w:t>intizomini</w:t>
      </w:r>
      <w:r w:rsidRPr="00065623">
        <w:rPr>
          <w:color w:val="auto"/>
          <w:sz w:val="24"/>
          <w:szCs w:val="24"/>
          <w:lang w:val="uz-Cyrl-UZ"/>
        </w:rPr>
        <w:t xml:space="preserve"> </w:t>
      </w:r>
      <w:r w:rsidRPr="00065623">
        <w:rPr>
          <w:color w:val="auto"/>
          <w:sz w:val="24"/>
          <w:szCs w:val="24"/>
          <w:lang w:val="uz-Cyrl-UZ"/>
        </w:rPr>
        <w:t>va</w:t>
      </w:r>
      <w:r w:rsidRPr="00065623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muassasasining</w:t>
      </w:r>
      <w:r w:rsidRPr="00065623">
        <w:rPr>
          <w:color w:val="auto"/>
          <w:sz w:val="24"/>
          <w:szCs w:val="24"/>
          <w:lang w:val="uz-Cyrl-UZ"/>
        </w:rPr>
        <w:t xml:space="preserve"> </w:t>
      </w:r>
      <w:r w:rsidRPr="00065623">
        <w:rPr>
          <w:color w:val="auto"/>
          <w:sz w:val="24"/>
          <w:szCs w:val="24"/>
          <w:lang w:val="uz-Cyrl-UZ"/>
        </w:rPr>
        <w:t>ichki</w:t>
      </w:r>
      <w:r w:rsidRPr="00065623">
        <w:rPr>
          <w:color w:val="auto"/>
          <w:sz w:val="24"/>
          <w:szCs w:val="24"/>
          <w:lang w:val="uz-Cyrl-UZ"/>
        </w:rPr>
        <w:t xml:space="preserve"> </w:t>
      </w:r>
      <w:r w:rsidRPr="00065623">
        <w:rPr>
          <w:color w:val="auto"/>
          <w:sz w:val="24"/>
          <w:szCs w:val="24"/>
          <w:lang w:val="uz-Cyrl-UZ"/>
        </w:rPr>
        <w:t>tartib</w:t>
      </w:r>
      <w:r w:rsidRPr="00065623">
        <w:rPr>
          <w:color w:val="auto"/>
          <w:sz w:val="24"/>
          <w:szCs w:val="24"/>
          <w:lang w:val="uz-Cyrl-UZ"/>
        </w:rPr>
        <w:t>-</w:t>
      </w:r>
      <w:r w:rsidRPr="00065623">
        <w:rPr>
          <w:color w:val="auto"/>
          <w:sz w:val="24"/>
          <w:szCs w:val="24"/>
          <w:lang w:val="uz-Cyrl-UZ"/>
        </w:rPr>
        <w:t>qoidalarini</w:t>
      </w:r>
      <w:r w:rsidRPr="00065623">
        <w:rPr>
          <w:color w:val="auto"/>
          <w:sz w:val="24"/>
          <w:szCs w:val="24"/>
          <w:lang w:val="uz-Cyrl-UZ"/>
        </w:rPr>
        <w:t xml:space="preserve"> </w:t>
      </w:r>
      <w:r w:rsidRPr="00065623">
        <w:rPr>
          <w:color w:val="auto"/>
          <w:sz w:val="24"/>
          <w:szCs w:val="24"/>
          <w:lang w:val="uz-Cyrl-UZ"/>
        </w:rPr>
        <w:t>buzganligi</w:t>
      </w:r>
      <w:r w:rsidRPr="00065623">
        <w:rPr>
          <w:color w:val="auto"/>
          <w:sz w:val="24"/>
          <w:szCs w:val="24"/>
          <w:lang w:val="uz-Cyrl-UZ"/>
        </w:rPr>
        <w:t xml:space="preserve"> </w:t>
      </w:r>
      <w:r w:rsidRPr="00065623">
        <w:rPr>
          <w:color w:val="auto"/>
          <w:sz w:val="24"/>
          <w:szCs w:val="24"/>
          <w:lang w:val="uz-Cyrl-UZ"/>
        </w:rPr>
        <w:t>uchun</w:t>
      </w:r>
      <w:r w:rsidRPr="00065623">
        <w:rPr>
          <w:color w:val="auto"/>
          <w:sz w:val="24"/>
          <w:szCs w:val="24"/>
          <w:lang w:val="uz-Cyrl-UZ"/>
        </w:rPr>
        <w:t>;</w:t>
      </w:r>
    </w:p>
    <w:p w:rsidR="00065623" w:rsidRPr="00065623" w:rsidRDefault="00065623" w:rsidP="00065623">
      <w:pPr>
        <w:tabs>
          <w:tab w:val="left" w:pos="567"/>
          <w:tab w:val="left" w:pos="900"/>
          <w:tab w:val="left" w:pos="1080"/>
          <w:tab w:val="left" w:pos="1134"/>
        </w:tabs>
        <w:spacing w:line="20" w:lineRule="atLeast"/>
        <w:contextualSpacing/>
        <w:jc w:val="both"/>
        <w:rPr>
          <w:color w:val="auto"/>
          <w:sz w:val="24"/>
          <w:szCs w:val="24"/>
          <w:lang w:val="en-US"/>
        </w:rPr>
      </w:pPr>
      <w:r w:rsidRPr="00065623">
        <w:rPr>
          <w:color w:val="auto"/>
          <w:sz w:val="24"/>
          <w:szCs w:val="24"/>
          <w:lang w:val="en-US"/>
        </w:rPr>
        <w:t>d</w:t>
      </w:r>
      <w:r w:rsidRPr="00065623">
        <w:rPr>
          <w:color w:val="auto"/>
          <w:sz w:val="24"/>
          <w:szCs w:val="24"/>
          <w:lang w:val="en-US"/>
        </w:rPr>
        <w:t xml:space="preserve">) </w:t>
      </w:r>
      <w:r w:rsidRPr="00065623">
        <w:rPr>
          <w:color w:val="auto"/>
          <w:sz w:val="24"/>
          <w:szCs w:val="24"/>
          <w:lang w:val="en-US"/>
        </w:rPr>
        <w:t>bir</w:t>
      </w:r>
      <w:r w:rsidRPr="00065623">
        <w:rPr>
          <w:color w:val="auto"/>
          <w:sz w:val="24"/>
          <w:szCs w:val="24"/>
          <w:lang w:val="en-US"/>
        </w:rPr>
        <w:t xml:space="preserve"> </w:t>
      </w:r>
      <w:r w:rsidRPr="00065623">
        <w:rPr>
          <w:color w:val="auto"/>
          <w:sz w:val="24"/>
          <w:szCs w:val="24"/>
          <w:lang w:val="en-US"/>
        </w:rPr>
        <w:t>semestr</w:t>
      </w:r>
      <w:r w:rsidRPr="00065623">
        <w:rPr>
          <w:color w:val="auto"/>
          <w:sz w:val="24"/>
          <w:szCs w:val="24"/>
          <w:lang w:val="en-US"/>
        </w:rPr>
        <w:t xml:space="preserve"> </w:t>
      </w:r>
      <w:r w:rsidRPr="00065623">
        <w:rPr>
          <w:color w:val="auto"/>
          <w:sz w:val="24"/>
          <w:szCs w:val="24"/>
          <w:lang w:val="en-US"/>
        </w:rPr>
        <w:t>davomida</w:t>
      </w:r>
      <w:r w:rsidRPr="00065623">
        <w:rPr>
          <w:color w:val="auto"/>
          <w:sz w:val="24"/>
          <w:szCs w:val="24"/>
          <w:lang w:val="en-US"/>
        </w:rPr>
        <w:t xml:space="preserve"> </w:t>
      </w:r>
      <w:r w:rsidRPr="00065623">
        <w:rPr>
          <w:color w:val="auto"/>
          <w:sz w:val="24"/>
          <w:szCs w:val="24"/>
          <w:lang w:val="en-US"/>
        </w:rPr>
        <w:t>darslarni</w:t>
      </w:r>
      <w:r w:rsidRPr="00065623">
        <w:rPr>
          <w:color w:val="auto"/>
          <w:sz w:val="24"/>
          <w:szCs w:val="24"/>
          <w:lang w:val="en-US"/>
        </w:rPr>
        <w:t xml:space="preserve"> </w:t>
      </w:r>
      <w:r w:rsidRPr="00065623">
        <w:rPr>
          <w:color w:val="auto"/>
          <w:sz w:val="24"/>
          <w:szCs w:val="24"/>
          <w:lang w:val="en-US"/>
        </w:rPr>
        <w:t>uzrli</w:t>
      </w:r>
      <w:r w:rsidRPr="00065623">
        <w:rPr>
          <w:color w:val="auto"/>
          <w:sz w:val="24"/>
          <w:szCs w:val="24"/>
          <w:lang w:val="en-US"/>
        </w:rPr>
        <w:t xml:space="preserve"> </w:t>
      </w:r>
      <w:r w:rsidRPr="00065623">
        <w:rPr>
          <w:color w:val="auto"/>
          <w:sz w:val="24"/>
          <w:szCs w:val="24"/>
          <w:lang w:val="en-US"/>
        </w:rPr>
        <w:t>sabablarsiz</w:t>
      </w:r>
      <w:r w:rsidRPr="00065623">
        <w:rPr>
          <w:color w:val="auto"/>
          <w:sz w:val="24"/>
          <w:szCs w:val="24"/>
          <w:lang w:val="en-US"/>
        </w:rPr>
        <w:t xml:space="preserve"> 74 </w:t>
      </w:r>
      <w:r w:rsidRPr="00065623">
        <w:rPr>
          <w:color w:val="auto"/>
          <w:sz w:val="24"/>
          <w:szCs w:val="24"/>
          <w:lang w:val="en-US"/>
        </w:rPr>
        <w:t>soatdan</w:t>
      </w:r>
      <w:r w:rsidRPr="00065623">
        <w:rPr>
          <w:color w:val="auto"/>
          <w:sz w:val="24"/>
          <w:szCs w:val="24"/>
          <w:lang w:val="en-US"/>
        </w:rPr>
        <w:t xml:space="preserve"> </w:t>
      </w:r>
      <w:r w:rsidRPr="00065623">
        <w:rPr>
          <w:color w:val="auto"/>
          <w:sz w:val="24"/>
          <w:szCs w:val="24"/>
          <w:lang w:val="en-US"/>
        </w:rPr>
        <w:t>ortiq</w:t>
      </w:r>
      <w:r w:rsidRPr="00065623">
        <w:rPr>
          <w:color w:val="auto"/>
          <w:sz w:val="24"/>
          <w:szCs w:val="24"/>
          <w:lang w:val="en-US"/>
        </w:rPr>
        <w:t xml:space="preserve"> </w:t>
      </w:r>
      <w:r w:rsidRPr="00065623">
        <w:rPr>
          <w:color w:val="auto"/>
          <w:sz w:val="24"/>
          <w:szCs w:val="24"/>
          <w:lang w:val="en-US"/>
        </w:rPr>
        <w:t>qoldirganligi</w:t>
      </w:r>
      <w:r w:rsidRPr="00065623">
        <w:rPr>
          <w:color w:val="auto"/>
          <w:sz w:val="24"/>
          <w:szCs w:val="24"/>
          <w:lang w:val="en-US"/>
        </w:rPr>
        <w:t xml:space="preserve"> </w:t>
      </w:r>
      <w:r w:rsidRPr="00065623">
        <w:rPr>
          <w:color w:val="auto"/>
          <w:sz w:val="24"/>
          <w:szCs w:val="24"/>
          <w:lang w:val="en-US"/>
        </w:rPr>
        <w:t>sababli</w:t>
      </w:r>
      <w:r w:rsidRPr="00065623">
        <w:rPr>
          <w:color w:val="auto"/>
          <w:sz w:val="24"/>
          <w:szCs w:val="24"/>
          <w:lang w:val="en-US"/>
        </w:rPr>
        <w:t>;</w:t>
      </w:r>
    </w:p>
    <w:p w:rsidR="00065623" w:rsidRPr="001823B0" w:rsidRDefault="00065623" w:rsidP="00065623">
      <w:pPr>
        <w:tabs>
          <w:tab w:val="left" w:pos="567"/>
          <w:tab w:val="left" w:pos="900"/>
          <w:tab w:val="left" w:pos="1080"/>
          <w:tab w:val="left" w:pos="1134"/>
        </w:tabs>
        <w:spacing w:line="20" w:lineRule="atLeast"/>
        <w:contextualSpacing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e</w:t>
      </w:r>
      <w:r w:rsidRPr="001823B0">
        <w:rPr>
          <w:color w:val="auto"/>
          <w:sz w:val="24"/>
          <w:szCs w:val="24"/>
          <w:lang w:val="uz-Cyrl-UZ"/>
        </w:rPr>
        <w:t xml:space="preserve">) </w:t>
      </w:r>
      <w:r>
        <w:rPr>
          <w:color w:val="auto"/>
          <w:sz w:val="24"/>
          <w:szCs w:val="24"/>
          <w:lang w:val="uz-Cyrl-UZ"/>
        </w:rPr>
        <w:t>o’qish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uchun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belgilangan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to’lov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o’z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vaqtida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amalga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oshirilmaganligi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sababli</w:t>
      </w:r>
      <w:r w:rsidRPr="001823B0">
        <w:rPr>
          <w:color w:val="auto"/>
          <w:sz w:val="24"/>
          <w:szCs w:val="24"/>
          <w:lang w:val="uz-Cyrl-UZ"/>
        </w:rPr>
        <w:t xml:space="preserve"> (</w:t>
      </w:r>
      <w:r>
        <w:rPr>
          <w:color w:val="auto"/>
          <w:sz w:val="24"/>
          <w:szCs w:val="24"/>
          <w:lang w:val="uz-Cyrl-UZ"/>
        </w:rPr>
        <w:t>to’lov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kontrakt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bo’yicha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</w:t>
      </w:r>
      <w:r>
        <w:rPr>
          <w:color w:val="auto"/>
          <w:sz w:val="24"/>
          <w:szCs w:val="24"/>
          <w:lang w:val="uz-Latn-UZ"/>
        </w:rPr>
        <w:t>h</w:t>
      </w:r>
      <w:r>
        <w:rPr>
          <w:color w:val="auto"/>
          <w:sz w:val="24"/>
          <w:szCs w:val="24"/>
          <w:lang w:val="uz-Cyrl-UZ"/>
        </w:rPr>
        <w:t>sil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olayotgan</w:t>
      </w:r>
      <w:r w:rsidRPr="001823B0">
        <w:rPr>
          <w:color w:val="auto"/>
          <w:sz w:val="24"/>
          <w:szCs w:val="24"/>
          <w:lang w:val="uz-Latn-UZ"/>
        </w:rPr>
        <w:t xml:space="preserve"> </w:t>
      </w:r>
      <w:r>
        <w:rPr>
          <w:color w:val="auto"/>
          <w:sz w:val="24"/>
          <w:szCs w:val="24"/>
          <w:lang w:val="uz-Latn-UZ"/>
        </w:rPr>
        <w:t>talaba</w:t>
      </w:r>
      <w:r>
        <w:rPr>
          <w:color w:val="auto"/>
          <w:sz w:val="24"/>
          <w:szCs w:val="24"/>
          <w:lang w:val="uz-Cyrl-UZ"/>
        </w:rPr>
        <w:t>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uchun</w:t>
      </w:r>
      <w:r w:rsidRPr="001823B0">
        <w:rPr>
          <w:color w:val="auto"/>
          <w:sz w:val="24"/>
          <w:szCs w:val="24"/>
          <w:lang w:val="uz-Cyrl-UZ"/>
        </w:rPr>
        <w:t>);</w:t>
      </w:r>
    </w:p>
    <w:p w:rsidR="00065623" w:rsidRPr="00065623" w:rsidRDefault="00065623" w:rsidP="00065623">
      <w:pPr>
        <w:tabs>
          <w:tab w:val="left" w:pos="567"/>
          <w:tab w:val="left" w:pos="900"/>
          <w:tab w:val="left" w:pos="1080"/>
          <w:tab w:val="left" w:pos="1134"/>
        </w:tabs>
        <w:spacing w:line="20" w:lineRule="atLeast"/>
        <w:contextualSpacing/>
        <w:jc w:val="both"/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val="uz-Cyrl-UZ"/>
        </w:rPr>
        <w:t>j</w:t>
      </w:r>
      <w:r w:rsidRPr="00065623">
        <w:rPr>
          <w:color w:val="auto"/>
          <w:sz w:val="24"/>
          <w:szCs w:val="24"/>
          <w:lang w:val="en-US"/>
        </w:rPr>
        <w:t xml:space="preserve">) </w:t>
      </w:r>
      <w:r w:rsidRPr="00065623">
        <w:rPr>
          <w:color w:val="auto"/>
          <w:sz w:val="24"/>
          <w:szCs w:val="24"/>
          <w:lang w:val="en-US"/>
        </w:rPr>
        <w:t>talaba</w:t>
      </w:r>
      <w:r w:rsidRPr="00065623">
        <w:rPr>
          <w:color w:val="auto"/>
          <w:sz w:val="24"/>
          <w:szCs w:val="24"/>
          <w:lang w:val="en-US"/>
        </w:rPr>
        <w:t xml:space="preserve"> </w:t>
      </w:r>
      <w:r w:rsidRPr="00065623">
        <w:rPr>
          <w:color w:val="auto"/>
          <w:sz w:val="24"/>
          <w:szCs w:val="24"/>
          <w:lang w:val="en-US"/>
        </w:rPr>
        <w:t>sud</w:t>
      </w:r>
      <w:r w:rsidRPr="00065623">
        <w:rPr>
          <w:color w:val="auto"/>
          <w:sz w:val="24"/>
          <w:szCs w:val="24"/>
          <w:lang w:val="en-US"/>
        </w:rPr>
        <w:t xml:space="preserve"> </w:t>
      </w:r>
      <w:r w:rsidRPr="00065623">
        <w:rPr>
          <w:color w:val="auto"/>
          <w:sz w:val="24"/>
          <w:szCs w:val="24"/>
          <w:lang w:val="en-US"/>
        </w:rPr>
        <w:t>tomonidan</w:t>
      </w:r>
      <w:r w:rsidRPr="00065623">
        <w:rPr>
          <w:color w:val="auto"/>
          <w:sz w:val="24"/>
          <w:szCs w:val="24"/>
          <w:lang w:val="en-US"/>
        </w:rPr>
        <w:t xml:space="preserve"> </w:t>
      </w:r>
      <w:r w:rsidRPr="00065623">
        <w:rPr>
          <w:color w:val="auto"/>
          <w:sz w:val="24"/>
          <w:szCs w:val="24"/>
          <w:lang w:val="en-US"/>
        </w:rPr>
        <w:t>ozodlikdan</w:t>
      </w:r>
      <w:r w:rsidRPr="00065623">
        <w:rPr>
          <w:color w:val="auto"/>
          <w:sz w:val="24"/>
          <w:szCs w:val="24"/>
          <w:lang w:val="en-US"/>
        </w:rPr>
        <w:t xml:space="preserve"> </w:t>
      </w:r>
      <w:r w:rsidRPr="00065623">
        <w:rPr>
          <w:color w:val="auto"/>
          <w:sz w:val="24"/>
          <w:szCs w:val="24"/>
          <w:lang w:val="en-US"/>
        </w:rPr>
        <w:t>mahrum</w:t>
      </w:r>
      <w:r w:rsidRPr="00065623">
        <w:rPr>
          <w:color w:val="auto"/>
          <w:sz w:val="24"/>
          <w:szCs w:val="24"/>
          <w:lang w:val="en-US"/>
        </w:rPr>
        <w:t xml:space="preserve"> </w:t>
      </w:r>
      <w:r w:rsidRPr="00065623">
        <w:rPr>
          <w:color w:val="auto"/>
          <w:sz w:val="24"/>
          <w:szCs w:val="24"/>
          <w:lang w:val="en-US"/>
        </w:rPr>
        <w:t>etilganligi</w:t>
      </w:r>
      <w:r w:rsidRPr="00065623">
        <w:rPr>
          <w:color w:val="auto"/>
          <w:sz w:val="24"/>
          <w:szCs w:val="24"/>
          <w:lang w:val="en-US"/>
        </w:rPr>
        <w:t xml:space="preserve"> </w:t>
      </w:r>
      <w:r w:rsidRPr="00065623">
        <w:rPr>
          <w:color w:val="auto"/>
          <w:sz w:val="24"/>
          <w:szCs w:val="24"/>
          <w:lang w:val="en-US"/>
        </w:rPr>
        <w:t>munosabati</w:t>
      </w:r>
      <w:r w:rsidRPr="00065623">
        <w:rPr>
          <w:color w:val="auto"/>
          <w:sz w:val="24"/>
          <w:szCs w:val="24"/>
          <w:lang w:val="en-US"/>
        </w:rPr>
        <w:t xml:space="preserve"> </w:t>
      </w:r>
      <w:r w:rsidRPr="00065623">
        <w:rPr>
          <w:color w:val="auto"/>
          <w:sz w:val="24"/>
          <w:szCs w:val="24"/>
          <w:lang w:val="en-US"/>
        </w:rPr>
        <w:t>bilan</w:t>
      </w:r>
      <w:r w:rsidRPr="00065623">
        <w:rPr>
          <w:color w:val="auto"/>
          <w:sz w:val="24"/>
          <w:szCs w:val="24"/>
          <w:lang w:val="en-US"/>
        </w:rPr>
        <w:t>;</w:t>
      </w:r>
    </w:p>
    <w:p w:rsidR="00065623" w:rsidRPr="001823B0" w:rsidRDefault="00065623" w:rsidP="00065623">
      <w:pPr>
        <w:tabs>
          <w:tab w:val="left" w:pos="567"/>
          <w:tab w:val="left" w:pos="900"/>
          <w:tab w:val="left" w:pos="1080"/>
          <w:tab w:val="left" w:pos="1134"/>
        </w:tabs>
        <w:spacing w:line="20" w:lineRule="atLeast"/>
        <w:contextualSpacing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z</w:t>
      </w:r>
      <w:r w:rsidRPr="00065623">
        <w:rPr>
          <w:color w:val="auto"/>
          <w:sz w:val="24"/>
          <w:szCs w:val="24"/>
          <w:lang w:val="en-US"/>
        </w:rPr>
        <w:t xml:space="preserve">) </w:t>
      </w:r>
      <w:r w:rsidRPr="00065623">
        <w:rPr>
          <w:color w:val="auto"/>
          <w:sz w:val="24"/>
          <w:szCs w:val="24"/>
          <w:lang w:val="en-US"/>
        </w:rPr>
        <w:t>vafot</w:t>
      </w:r>
      <w:r w:rsidRPr="00065623">
        <w:rPr>
          <w:color w:val="auto"/>
          <w:sz w:val="24"/>
          <w:szCs w:val="24"/>
          <w:lang w:val="en-US"/>
        </w:rPr>
        <w:t xml:space="preserve"> </w:t>
      </w:r>
      <w:r w:rsidRPr="00065623">
        <w:rPr>
          <w:color w:val="auto"/>
          <w:sz w:val="24"/>
          <w:szCs w:val="24"/>
          <w:lang w:val="en-US"/>
        </w:rPr>
        <w:t>etganligi</w:t>
      </w:r>
      <w:r w:rsidRPr="00065623">
        <w:rPr>
          <w:color w:val="auto"/>
          <w:sz w:val="24"/>
          <w:szCs w:val="24"/>
          <w:lang w:val="en-US"/>
        </w:rPr>
        <w:t xml:space="preserve"> </w:t>
      </w:r>
      <w:r w:rsidRPr="00065623">
        <w:rPr>
          <w:color w:val="auto"/>
          <w:sz w:val="24"/>
          <w:szCs w:val="24"/>
          <w:lang w:val="en-US"/>
        </w:rPr>
        <w:t>sababli</w:t>
      </w:r>
      <w:r w:rsidRPr="00065623">
        <w:rPr>
          <w:color w:val="auto"/>
          <w:sz w:val="24"/>
          <w:szCs w:val="24"/>
          <w:lang w:val="en-US"/>
        </w:rPr>
        <w:t>.</w:t>
      </w:r>
    </w:p>
    <w:p w:rsidR="00065623" w:rsidRPr="001823B0" w:rsidRDefault="00065623" w:rsidP="00065623">
      <w:pPr>
        <w:tabs>
          <w:tab w:val="left" w:pos="567"/>
          <w:tab w:val="left" w:pos="900"/>
          <w:tab w:val="left" w:pos="1080"/>
          <w:tab w:val="left" w:pos="1134"/>
        </w:tabs>
        <w:spacing w:line="20" w:lineRule="atLeast"/>
        <w:contextualSpacing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Belgilangan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muddatlarda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fanlarni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o’zlashtira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olmagan</w:t>
      </w:r>
      <w:r w:rsidRPr="001823B0">
        <w:rPr>
          <w:color w:val="auto"/>
          <w:sz w:val="24"/>
          <w:szCs w:val="24"/>
          <w:lang w:val="uz-Cyrl-UZ"/>
        </w:rPr>
        <w:t xml:space="preserve"> (</w:t>
      </w:r>
      <w:r>
        <w:rPr>
          <w:color w:val="auto"/>
          <w:sz w:val="24"/>
          <w:szCs w:val="24"/>
          <w:lang w:val="uz-Cyrl-UZ"/>
        </w:rPr>
        <w:t>akademik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qarzdor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bo’lgan</w:t>
      </w:r>
      <w:r w:rsidRPr="001823B0">
        <w:rPr>
          <w:color w:val="auto"/>
          <w:sz w:val="24"/>
          <w:szCs w:val="24"/>
          <w:lang w:val="uz-Cyrl-UZ"/>
        </w:rPr>
        <w:t xml:space="preserve">) </w:t>
      </w:r>
      <w:r>
        <w:rPr>
          <w:color w:val="auto"/>
          <w:sz w:val="24"/>
          <w:szCs w:val="24"/>
          <w:lang w:val="uz-Cyrl-UZ"/>
        </w:rPr>
        <w:t>talaba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rektorining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buyrug’i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kursdan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qoldiriladi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tabs>
          <w:tab w:val="left" w:pos="567"/>
          <w:tab w:val="left" w:pos="900"/>
          <w:tab w:val="left" w:pos="1080"/>
          <w:tab w:val="left" w:pos="1134"/>
        </w:tabs>
        <w:spacing w:line="20" w:lineRule="atLeast"/>
        <w:contextualSpacing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Universitet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ma’muriyati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tashabbusi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bilan</w:t>
      </w:r>
      <w:r w:rsidRPr="001823B0">
        <w:rPr>
          <w:color w:val="auto"/>
          <w:sz w:val="24"/>
          <w:szCs w:val="24"/>
          <w:lang w:val="uz-Cyrl-UZ"/>
        </w:rPr>
        <w:t xml:space="preserve"> (“</w:t>
      </w:r>
      <w:r>
        <w:rPr>
          <w:color w:val="auto"/>
          <w:sz w:val="24"/>
          <w:szCs w:val="24"/>
          <w:lang w:val="uz-Cyrl-UZ"/>
        </w:rPr>
        <w:t>e</w:t>
      </w:r>
      <w:r w:rsidRPr="001823B0">
        <w:rPr>
          <w:color w:val="auto"/>
          <w:sz w:val="24"/>
          <w:szCs w:val="24"/>
          <w:lang w:val="uz-Cyrl-UZ"/>
        </w:rPr>
        <w:t xml:space="preserve">”) </w:t>
      </w:r>
      <w:r>
        <w:rPr>
          <w:color w:val="auto"/>
          <w:sz w:val="24"/>
          <w:szCs w:val="24"/>
          <w:lang w:val="uz-Cyrl-UZ"/>
        </w:rPr>
        <w:t>kichik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bandlariga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ko’ra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talabalarni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o’qishdan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chetlashtirish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talabalar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kasaba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uyushmasining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yozma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roziligini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inobatga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holda</w:t>
      </w:r>
      <w:r w:rsidRPr="001823B0">
        <w:rPr>
          <w:color w:val="auto"/>
          <w:sz w:val="24"/>
          <w:szCs w:val="24"/>
          <w:lang w:val="uz-Cyrl-UZ"/>
        </w:rPr>
        <w:t xml:space="preserve"> (</w:t>
      </w:r>
      <w:r>
        <w:rPr>
          <w:color w:val="auto"/>
          <w:sz w:val="24"/>
          <w:szCs w:val="24"/>
          <w:lang w:val="uz-Cyrl-UZ"/>
        </w:rPr>
        <w:t>kasaba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uyushmasi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a’zosi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talabalar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uchun</w:t>
      </w:r>
      <w:r w:rsidRPr="001823B0">
        <w:rPr>
          <w:color w:val="auto"/>
          <w:sz w:val="24"/>
          <w:szCs w:val="24"/>
          <w:lang w:val="uz-Cyrl-UZ"/>
        </w:rPr>
        <w:t xml:space="preserve">) </w:t>
      </w:r>
      <w:r>
        <w:rPr>
          <w:color w:val="auto"/>
          <w:sz w:val="24"/>
          <w:szCs w:val="24"/>
          <w:lang w:val="uz-Cyrl-UZ"/>
        </w:rPr>
        <w:t>amalga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oshiriladi</w:t>
      </w:r>
      <w:r w:rsidRPr="001823B0">
        <w:rPr>
          <w:color w:val="auto"/>
          <w:sz w:val="24"/>
          <w:szCs w:val="24"/>
          <w:lang w:val="uz-Cyrl-UZ"/>
        </w:rPr>
        <w:t xml:space="preserve">. </w:t>
      </w:r>
      <w:r>
        <w:rPr>
          <w:color w:val="auto"/>
          <w:sz w:val="24"/>
          <w:szCs w:val="24"/>
          <w:lang w:val="uz-Cyrl-UZ"/>
        </w:rPr>
        <w:t>Shuningdek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talaba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mazkur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Qoidalarning</w:t>
      </w:r>
      <w:r w:rsidRPr="001823B0">
        <w:rPr>
          <w:color w:val="auto"/>
          <w:sz w:val="24"/>
          <w:szCs w:val="24"/>
          <w:lang w:val="uz-Cyrl-UZ"/>
        </w:rPr>
        <w:t xml:space="preserve"> 14-</w:t>
      </w:r>
      <w:r>
        <w:rPr>
          <w:color w:val="auto"/>
          <w:sz w:val="24"/>
          <w:szCs w:val="24"/>
          <w:lang w:val="uz-Cyrl-UZ"/>
        </w:rPr>
        <w:t>bandi</w:t>
      </w:r>
      <w:r w:rsidRPr="001823B0">
        <w:rPr>
          <w:color w:val="auto"/>
          <w:sz w:val="24"/>
          <w:szCs w:val="24"/>
          <w:lang w:val="uz-Cyrl-UZ"/>
        </w:rPr>
        <w:t xml:space="preserve"> “</w:t>
      </w:r>
      <w:r>
        <w:rPr>
          <w:color w:val="auto"/>
          <w:sz w:val="24"/>
          <w:szCs w:val="24"/>
          <w:lang w:val="uz-Cyrl-UZ"/>
        </w:rPr>
        <w:t>g</w:t>
      </w:r>
      <w:r w:rsidRPr="001823B0">
        <w:rPr>
          <w:color w:val="auto"/>
          <w:sz w:val="24"/>
          <w:szCs w:val="24"/>
          <w:lang w:val="uz-Cyrl-UZ"/>
        </w:rPr>
        <w:t xml:space="preserve">” </w:t>
      </w:r>
      <w:r>
        <w:rPr>
          <w:color w:val="auto"/>
          <w:sz w:val="24"/>
          <w:szCs w:val="24"/>
          <w:lang w:val="uz-Cyrl-UZ"/>
        </w:rPr>
        <w:t>kichik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bandiga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ko’ra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chetlashtirilayotgan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holda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muassasasining</w:t>
      </w:r>
      <w:r w:rsidRPr="001823B0">
        <w:rPr>
          <w:color w:val="auto"/>
          <w:sz w:val="24"/>
          <w:szCs w:val="24"/>
          <w:lang w:val="uz-Cyrl-UZ"/>
        </w:rPr>
        <w:t xml:space="preserve"> “</w:t>
      </w:r>
      <w:r>
        <w:rPr>
          <w:color w:val="auto"/>
          <w:sz w:val="24"/>
          <w:szCs w:val="24"/>
          <w:lang w:val="uz-Cyrl-UZ"/>
        </w:rPr>
        <w:t>Yoshlar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ittifoqi</w:t>
      </w:r>
      <w:r w:rsidRPr="001823B0">
        <w:rPr>
          <w:color w:val="auto"/>
          <w:sz w:val="24"/>
          <w:szCs w:val="24"/>
          <w:lang w:val="uz-Cyrl-UZ"/>
        </w:rPr>
        <w:t xml:space="preserve">” </w:t>
      </w:r>
      <w:r>
        <w:rPr>
          <w:color w:val="auto"/>
          <w:sz w:val="24"/>
          <w:szCs w:val="24"/>
          <w:lang w:val="uz-Cyrl-UZ"/>
        </w:rPr>
        <w:t>boshlang’ich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tashkiloti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kelishilishi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mumkin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Intizomiy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jazoga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tortilayotgan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talaba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o’ziga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qo’llanilgan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jazo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chorasining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qonuniyligi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adolatliligi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yuzasidan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qonun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Latn-UZ"/>
        </w:rPr>
        <w:t>h</w:t>
      </w:r>
      <w:r>
        <w:rPr>
          <w:color w:val="auto"/>
          <w:sz w:val="24"/>
          <w:szCs w:val="24"/>
          <w:lang w:val="uz-Cyrl-UZ"/>
        </w:rPr>
        <w:t>ujjatlarida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belgilangan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tartibda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shikoyat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murojaat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etishi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mumkin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Talabaga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nisbatan</w:t>
      </w:r>
      <w:r w:rsidRPr="001823B0">
        <w:rPr>
          <w:b/>
          <w:bCs/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qo’llanilgan</w:t>
      </w:r>
      <w:r w:rsidRPr="001823B0">
        <w:rPr>
          <w:b/>
          <w:bCs/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intizomiy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jazo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yuzasidan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ma’lumot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shaxsiy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yig’ma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jildida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saqlanadi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Talaba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chetlashtirilganda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unga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shaxsiy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hujjatlari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belgilangan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shakldagi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akademik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ma’lumotnoma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topshiriladi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ularning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nusxasi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shaxsiy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yig’ma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jildda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saqlanadi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Intizomiy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jazo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choralar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talabalarning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kasallik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yoki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ta’tilda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vaqti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hisobga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olinmagan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holda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Latn-UZ"/>
        </w:rPr>
        <w:t>h</w:t>
      </w:r>
      <w:r>
        <w:rPr>
          <w:color w:val="auto"/>
          <w:sz w:val="24"/>
          <w:szCs w:val="24"/>
          <w:lang w:val="uz-Cyrl-UZ"/>
        </w:rPr>
        <w:t>atti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harakati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aniqlangandan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so’ng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oydan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hatti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harakati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sodir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etilganidan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so’ng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olti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oydan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kechiktirilmay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qo’llaniladi</w:t>
      </w:r>
      <w:r w:rsidRPr="001823B0">
        <w:rPr>
          <w:color w:val="auto"/>
          <w:sz w:val="24"/>
          <w:szCs w:val="24"/>
          <w:lang w:val="uz-Cyrl-UZ"/>
        </w:rPr>
        <w:t xml:space="preserve">. </w:t>
      </w:r>
      <w:r>
        <w:rPr>
          <w:color w:val="auto"/>
          <w:sz w:val="24"/>
          <w:szCs w:val="24"/>
          <w:lang w:val="uz-Cyrl-UZ"/>
        </w:rPr>
        <w:t>Talabalarni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kasallik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paytida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akademik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ta’til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yoki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homiladorlik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tug’ish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holati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bog’liq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ta’til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paytlarida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talabalarga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intizomiy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jazo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choralarini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ko’rish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etiladi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Talaba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kasal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bo’lganligi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o’zi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yoki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ota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onasi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tomonidan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yozma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ariza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bevosita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dekanatga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odatda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bir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haftadan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kechiktirilmasdan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ma’lum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qilinadi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tibbiy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ma’lumotnoma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aslini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taqdim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etadi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065623" w:rsidRDefault="00065623" w:rsidP="00065623">
      <w:pPr>
        <w:pStyle w:val="52"/>
        <w:shd w:val="clear" w:color="auto" w:fill="auto"/>
        <w:spacing w:before="0" w:line="20" w:lineRule="atLeast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b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>)</w:t>
      </w:r>
      <w:r>
        <w:rPr>
          <w:rFonts w:ascii="Times New Roman" w:hAnsi="Times New Roman" w:cs="Times New Roman"/>
          <w:sz w:val="24"/>
          <w:szCs w:val="24"/>
          <w:lang w:val="uz-Cyrl-UZ"/>
        </w:rPr>
        <w:t>Tayanchd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doktorant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doktorant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mustaqil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izlanuvchilar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65623" w:rsidRPr="001823B0" w:rsidRDefault="00065623" w:rsidP="00065623">
      <w:pPr>
        <w:pStyle w:val="61"/>
        <w:shd w:val="clear" w:color="auto" w:fill="auto"/>
        <w:spacing w:before="0" w:line="20" w:lineRule="atLeast"/>
        <w:ind w:firstLine="0"/>
        <w:rPr>
          <w:rFonts w:ascii="Times New Roman" w:hAnsi="Times New Roman" w:cs="Times New Roman"/>
          <w:sz w:val="24"/>
          <w:szCs w:val="24"/>
          <w:lang w:val="uz-Cyrl-UZ"/>
        </w:rPr>
      </w:pPr>
      <w:r w:rsidRPr="001823B0">
        <w:rPr>
          <w:rFonts w:ascii="Times New Roman" w:hAnsi="Times New Roman" w:cs="Times New Roman"/>
          <w:sz w:val="24"/>
          <w:szCs w:val="24"/>
          <w:lang w:val="uz-Latn-UZ"/>
        </w:rPr>
        <w:t>1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>6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Universiteti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ning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tayanch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doktorantlari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doktorantlari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va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mustaqil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izlanuvchilari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bo’lib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muayyan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Latn-UZ"/>
        </w:rPr>
        <w:t>yo’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nalish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bo’yicha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ilmiy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tadqiqot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olib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borayotgan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</w:t>
      </w:r>
      <w:r>
        <w:rPr>
          <w:rFonts w:ascii="Times New Roman" w:hAnsi="Times New Roman" w:cs="Times New Roman"/>
          <w:sz w:val="24"/>
          <w:szCs w:val="24"/>
          <w:lang w:val="uz-Latn-UZ"/>
        </w:rPr>
        <w:t>alsafa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Latn-UZ"/>
        </w:rPr>
        <w:t>doktori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(PhD)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</w:t>
      </w:r>
      <w:r>
        <w:rPr>
          <w:rFonts w:ascii="Times New Roman" w:hAnsi="Times New Roman" w:cs="Times New Roman"/>
          <w:sz w:val="24"/>
          <w:szCs w:val="24"/>
          <w:lang w:val="uz-Latn-UZ"/>
        </w:rPr>
        <w:t>an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Latn-UZ"/>
        </w:rPr>
        <w:t>doktori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(D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octor of 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Science)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ilmiy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darajasini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olish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uchun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disserta</w:t>
      </w:r>
      <w:r>
        <w:rPr>
          <w:rFonts w:ascii="Times New Roman" w:hAnsi="Times New Roman" w:cs="Times New Roman"/>
          <w:sz w:val="24"/>
          <w:szCs w:val="24"/>
          <w:lang w:val="uz-Cyrl-UZ"/>
        </w:rPr>
        <w:t>ts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iya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tayyorlayotgan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shaxslar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hisoblanadi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5623" w:rsidRPr="001823B0" w:rsidRDefault="00065623" w:rsidP="00065623">
      <w:pPr>
        <w:pStyle w:val="61"/>
        <w:shd w:val="clear" w:color="auto" w:fill="auto"/>
        <w:spacing w:before="0" w:line="20" w:lineRule="atLeast"/>
        <w:ind w:firstLine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Oliy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o’quv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yurtidan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keyingi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ta’limni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tashkil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etish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bo’yicha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tayanch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doktorantura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falsafa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doktori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>(PhD)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doktorantura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</w:t>
      </w:r>
      <w:r>
        <w:rPr>
          <w:rFonts w:ascii="Times New Roman" w:hAnsi="Times New Roman" w:cs="Times New Roman"/>
          <w:sz w:val="24"/>
          <w:szCs w:val="24"/>
          <w:lang w:val="uz-Latn-UZ"/>
        </w:rPr>
        <w:t>an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Latn-UZ"/>
        </w:rPr>
        <w:t>doktori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(D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octor of 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Science)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mustaqil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izlanuvchi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sifatida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davom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ettirish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amaldagi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qonunchilikdagi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hujjatlar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asosida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amalga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oshiriladi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pStyle w:val="61"/>
        <w:spacing w:before="0" w:line="20" w:lineRule="atLeast"/>
        <w:ind w:firstLine="0"/>
        <w:rPr>
          <w:rFonts w:ascii="Times New Roman" w:hAnsi="Times New Roman" w:cs="Times New Roman"/>
          <w:b/>
          <w:i/>
          <w:iCs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z-Cyrl-UZ"/>
        </w:rPr>
        <w:t>v</w:t>
      </w:r>
      <w:r w:rsidRPr="001823B0">
        <w:rPr>
          <w:rFonts w:ascii="Times New Roman" w:hAnsi="Times New Roman" w:cs="Times New Roman"/>
          <w:b/>
          <w:i/>
          <w:iCs/>
          <w:sz w:val="24"/>
          <w:szCs w:val="24"/>
          <w:lang w:val="uz-Cyrl-UZ"/>
        </w:rPr>
        <w:t xml:space="preserve">)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uz-Cyrl-UZ"/>
        </w:rPr>
        <w:t>Universitetning</w:t>
      </w:r>
      <w:r w:rsidRPr="001823B0">
        <w:rPr>
          <w:rFonts w:ascii="Times New Roman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uz-Cyrl-UZ"/>
        </w:rPr>
        <w:t>professor</w:t>
      </w:r>
      <w:r w:rsidRPr="001823B0">
        <w:rPr>
          <w:rFonts w:ascii="Times New Roman" w:hAnsi="Times New Roman" w:cs="Times New Roman"/>
          <w:b/>
          <w:i/>
          <w:iCs/>
          <w:sz w:val="24"/>
          <w:szCs w:val="24"/>
          <w:lang w:val="uz-Cyrl-UZ"/>
        </w:rPr>
        <w:t xml:space="preserve"> -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uz-Cyrl-UZ"/>
        </w:rPr>
        <w:t>o’qituvchilari</w:t>
      </w:r>
      <w:r w:rsidRPr="001823B0">
        <w:rPr>
          <w:rFonts w:ascii="Times New Roman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uz-Cyrl-UZ"/>
        </w:rPr>
        <w:t>tarkibi</w:t>
      </w:r>
      <w:r w:rsidRPr="001823B0">
        <w:rPr>
          <w:rFonts w:ascii="Times New Roman" w:hAnsi="Times New Roman" w:cs="Times New Roman"/>
          <w:b/>
          <w:i/>
          <w:iCs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uz-Cyrl-UZ"/>
        </w:rPr>
        <w:t>o’quv</w:t>
      </w:r>
      <w:r w:rsidRPr="001823B0">
        <w:rPr>
          <w:rFonts w:ascii="Times New Roman" w:hAnsi="Times New Roman" w:cs="Times New Roman"/>
          <w:b/>
          <w:i/>
          <w:iCs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uz-Cyrl-UZ"/>
        </w:rPr>
        <w:t>yordamchi</w:t>
      </w:r>
      <w:r w:rsidRPr="001823B0">
        <w:rPr>
          <w:rFonts w:ascii="Times New Roman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uz-Cyrl-UZ"/>
        </w:rPr>
        <w:t>va</w:t>
      </w:r>
      <w:r w:rsidRPr="001823B0">
        <w:rPr>
          <w:rFonts w:ascii="Times New Roman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uz-Cyrl-UZ"/>
        </w:rPr>
        <w:t>ma’muriy</w:t>
      </w:r>
      <w:r w:rsidRPr="001823B0">
        <w:rPr>
          <w:rFonts w:ascii="Times New Roman" w:hAnsi="Times New Roman" w:cs="Times New Roman"/>
          <w:b/>
          <w:i/>
          <w:iCs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uz-Cyrl-UZ"/>
        </w:rPr>
        <w:t>xo’jalik</w:t>
      </w:r>
      <w:r w:rsidRPr="001823B0">
        <w:rPr>
          <w:rFonts w:ascii="Times New Roman" w:hAnsi="Times New Roman" w:cs="Times New Roman"/>
          <w:b/>
          <w:i/>
          <w:iCs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uz-Cyrl-UZ"/>
        </w:rPr>
        <w:t>xodimlari</w:t>
      </w:r>
      <w:r w:rsidRPr="001823B0">
        <w:rPr>
          <w:rFonts w:ascii="Times New Roman" w:hAnsi="Times New Roman" w:cs="Times New Roman"/>
          <w:b/>
          <w:i/>
          <w:iCs/>
          <w:sz w:val="24"/>
          <w:szCs w:val="24"/>
          <w:lang w:val="uz-Cyrl-UZ"/>
        </w:rPr>
        <w:t xml:space="preserve"> (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uz-Cyrl-UZ"/>
        </w:rPr>
        <w:t>personali</w:t>
      </w:r>
      <w:r w:rsidRPr="001823B0">
        <w:rPr>
          <w:rFonts w:ascii="Times New Roman" w:hAnsi="Times New Roman" w:cs="Times New Roman"/>
          <w:b/>
          <w:i/>
          <w:iCs/>
          <w:sz w:val="24"/>
          <w:szCs w:val="24"/>
          <w:lang w:val="uz-Cyrl-UZ"/>
        </w:rPr>
        <w:t>)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pacing w:val="-15"/>
          <w:sz w:val="24"/>
          <w:szCs w:val="24"/>
          <w:lang w:val="uz-Cyrl-UZ"/>
        </w:rPr>
        <w:lastRenderedPageBreak/>
        <w:t xml:space="preserve">17. </w:t>
      </w:r>
      <w:r>
        <w:rPr>
          <w:color w:val="auto"/>
          <w:sz w:val="24"/>
          <w:szCs w:val="24"/>
          <w:lang w:val="uz-Cyrl-UZ"/>
        </w:rPr>
        <w:t>Guliston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davlat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professor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o’qituvchilar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tarkibi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ilmiy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xodimlar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muhandis</w:t>
      </w:r>
      <w:r w:rsidRPr="001823B0">
        <w:rPr>
          <w:color w:val="auto"/>
          <w:sz w:val="24"/>
          <w:szCs w:val="24"/>
          <w:lang w:val="uz-Cyrl-UZ"/>
        </w:rPr>
        <w:t xml:space="preserve"> - </w:t>
      </w:r>
      <w:r>
        <w:rPr>
          <w:color w:val="auto"/>
          <w:sz w:val="24"/>
          <w:szCs w:val="24"/>
          <w:lang w:val="uz-Cyrl-UZ"/>
        </w:rPr>
        <w:t>texnik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ma’muriy</w:t>
      </w:r>
      <w:r w:rsidRPr="001823B0">
        <w:rPr>
          <w:color w:val="auto"/>
          <w:sz w:val="24"/>
          <w:szCs w:val="24"/>
          <w:lang w:val="uz-Cyrl-UZ"/>
        </w:rPr>
        <w:t xml:space="preserve"> - </w:t>
      </w:r>
      <w:r>
        <w:rPr>
          <w:color w:val="auto"/>
          <w:sz w:val="24"/>
          <w:szCs w:val="24"/>
          <w:lang w:val="uz-Cyrl-UZ"/>
        </w:rPr>
        <w:t>xo’jalik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ishlab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chiqarish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o’quv</w:t>
      </w:r>
      <w:r w:rsidRPr="001823B0">
        <w:rPr>
          <w:color w:val="auto"/>
          <w:sz w:val="24"/>
          <w:szCs w:val="24"/>
          <w:lang w:val="uz-Cyrl-UZ"/>
        </w:rPr>
        <w:t xml:space="preserve"> - </w:t>
      </w:r>
      <w:r>
        <w:rPr>
          <w:color w:val="auto"/>
          <w:sz w:val="24"/>
          <w:szCs w:val="24"/>
          <w:lang w:val="uz-Cyrl-UZ"/>
        </w:rPr>
        <w:t>yordamchi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boshqa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xizmatchilar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lavozimlari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mavjud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Professor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o’qituvchilar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tarkibiga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kafedra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mudiri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professor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dotsent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katta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o’qituvchi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o’qituvchi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assistent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o’qituvchi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stajyor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lavozimlari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kiradi</w:t>
      </w:r>
      <w:r w:rsidRPr="001823B0">
        <w:rPr>
          <w:color w:val="auto"/>
          <w:sz w:val="24"/>
          <w:szCs w:val="24"/>
          <w:lang w:val="uz-Cyrl-UZ"/>
        </w:rPr>
        <w:t xml:space="preserve"> (</w:t>
      </w:r>
      <w:r>
        <w:rPr>
          <w:color w:val="auto"/>
          <w:sz w:val="24"/>
          <w:szCs w:val="24"/>
          <w:lang w:val="uz-Cyrl-UZ"/>
        </w:rPr>
        <w:t>o’qituvchi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stajyor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lavozimi</w:t>
      </w:r>
      <w:r w:rsidRPr="001823B0">
        <w:rPr>
          <w:i/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O’zR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VMning</w:t>
      </w:r>
      <w:r w:rsidRPr="001823B0">
        <w:rPr>
          <w:color w:val="auto"/>
          <w:sz w:val="24"/>
          <w:szCs w:val="24"/>
          <w:lang w:val="uz-Cyrl-UZ"/>
        </w:rPr>
        <w:t xml:space="preserve"> 2008 </w:t>
      </w:r>
      <w:r>
        <w:rPr>
          <w:color w:val="auto"/>
          <w:sz w:val="24"/>
          <w:szCs w:val="24"/>
          <w:lang w:val="uz-Cyrl-UZ"/>
        </w:rPr>
        <w:t>yil</w:t>
      </w:r>
      <w:r w:rsidRPr="001823B0">
        <w:rPr>
          <w:color w:val="auto"/>
          <w:sz w:val="24"/>
          <w:szCs w:val="24"/>
          <w:lang w:val="uz-Cyrl-UZ"/>
        </w:rPr>
        <w:t xml:space="preserve"> 1 </w:t>
      </w:r>
      <w:r>
        <w:rPr>
          <w:color w:val="auto"/>
          <w:sz w:val="24"/>
          <w:szCs w:val="24"/>
          <w:lang w:val="uz-Cyrl-UZ"/>
        </w:rPr>
        <w:t>avgust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 w:rsidRPr="001823B0">
        <w:rPr>
          <w:bCs/>
          <w:sz w:val="24"/>
          <w:szCs w:val="24"/>
          <w:lang w:val="uz-Cyrl-UZ"/>
        </w:rPr>
        <w:t>“</w:t>
      </w:r>
      <w:r>
        <w:rPr>
          <w:bCs/>
          <w:sz w:val="24"/>
          <w:szCs w:val="24"/>
          <w:lang w:val="uz-Cyrl-UZ"/>
        </w:rPr>
        <w:t>Respublika</w:t>
      </w:r>
      <w:r w:rsidRPr="001823B0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oliy</w:t>
      </w:r>
      <w:r w:rsidRPr="001823B0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ta’lim</w:t>
      </w:r>
      <w:r w:rsidRPr="001823B0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muasassalari</w:t>
      </w:r>
      <w:r w:rsidRPr="001823B0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xodimlari</w:t>
      </w:r>
      <w:r w:rsidRPr="001823B0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mehnatiga</w:t>
      </w:r>
      <w:r w:rsidRPr="001823B0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haq</w:t>
      </w:r>
      <w:r w:rsidRPr="001823B0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to’lashning</w:t>
      </w:r>
      <w:r w:rsidRPr="001823B0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takomillashtirilgan</w:t>
      </w:r>
      <w:r w:rsidRPr="001823B0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tizimini</w:t>
      </w:r>
      <w:r w:rsidRPr="001823B0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tasdiqlash</w:t>
      </w:r>
      <w:r w:rsidRPr="001823B0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to’g’risida</w:t>
      </w:r>
      <w:r w:rsidRPr="001823B0">
        <w:rPr>
          <w:bCs/>
          <w:sz w:val="24"/>
          <w:szCs w:val="24"/>
          <w:lang w:val="uz-Cyrl-UZ"/>
        </w:rPr>
        <w:t>”</w:t>
      </w:r>
      <w:r>
        <w:rPr>
          <w:bCs/>
          <w:sz w:val="24"/>
          <w:szCs w:val="24"/>
          <w:lang w:val="uz-Cyrl-UZ"/>
        </w:rPr>
        <w:t>gi</w:t>
      </w:r>
      <w:r w:rsidRPr="001823B0">
        <w:rPr>
          <w:bCs/>
          <w:sz w:val="24"/>
          <w:szCs w:val="24"/>
          <w:lang w:val="uz-Cyrl-UZ"/>
        </w:rPr>
        <w:t xml:space="preserve"> 164-</w:t>
      </w:r>
      <w:r>
        <w:rPr>
          <w:bCs/>
          <w:sz w:val="24"/>
          <w:szCs w:val="24"/>
          <w:lang w:val="uz-Cyrl-UZ"/>
        </w:rPr>
        <w:t>son</w:t>
      </w:r>
      <w:r w:rsidRPr="001823B0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qaroriga</w:t>
      </w:r>
      <w:r w:rsidRPr="001823B0">
        <w:rPr>
          <w:bCs/>
          <w:sz w:val="24"/>
          <w:szCs w:val="24"/>
          <w:lang w:val="uz-Cyrl-UZ"/>
        </w:rPr>
        <w:t xml:space="preserve"> </w:t>
      </w:r>
      <w:r>
        <w:rPr>
          <w:bCs/>
          <w:sz w:val="24"/>
          <w:szCs w:val="24"/>
          <w:lang w:val="uz-Cyrl-UZ"/>
        </w:rPr>
        <w:t>asosan</w:t>
      </w:r>
      <w:r w:rsidRPr="001823B0">
        <w:rPr>
          <w:i/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kiritildi</w:t>
      </w:r>
      <w:r w:rsidRPr="001823B0">
        <w:rPr>
          <w:color w:val="auto"/>
          <w:sz w:val="24"/>
          <w:szCs w:val="24"/>
          <w:lang w:val="uz-Cyrl-UZ"/>
        </w:rPr>
        <w:t>).</w:t>
      </w:r>
    </w:p>
    <w:p w:rsidR="00065623" w:rsidRPr="001823B0" w:rsidRDefault="00065623" w:rsidP="00065623">
      <w:pPr>
        <w:shd w:val="clear" w:color="auto" w:fill="FFFFFF"/>
        <w:tabs>
          <w:tab w:val="left" w:pos="1080"/>
        </w:tabs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18. </w:t>
      </w:r>
      <w:r>
        <w:rPr>
          <w:color w:val="auto"/>
          <w:sz w:val="24"/>
          <w:szCs w:val="24"/>
          <w:lang w:val="uz-Cyrl-UZ"/>
        </w:rPr>
        <w:t>Professor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o’qituvchilar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tarkibidagi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lavozimlarni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egallash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O’zbekiston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Respublikasi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Vazirlar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Mahkamasining</w:t>
      </w:r>
      <w:r w:rsidRPr="001823B0">
        <w:rPr>
          <w:color w:val="auto"/>
          <w:sz w:val="24"/>
          <w:szCs w:val="24"/>
          <w:lang w:val="uz-Cyrl-UZ"/>
        </w:rPr>
        <w:t xml:space="preserve"> 2006 </w:t>
      </w:r>
      <w:r>
        <w:rPr>
          <w:color w:val="auto"/>
          <w:sz w:val="24"/>
          <w:szCs w:val="24"/>
          <w:lang w:val="uz-Cyrl-UZ"/>
        </w:rPr>
        <w:t>yil</w:t>
      </w:r>
      <w:r w:rsidRPr="001823B0">
        <w:rPr>
          <w:color w:val="auto"/>
          <w:sz w:val="24"/>
          <w:szCs w:val="24"/>
          <w:lang w:val="uz-Cyrl-UZ"/>
        </w:rPr>
        <w:t xml:space="preserve"> 16 </w:t>
      </w:r>
      <w:r>
        <w:rPr>
          <w:color w:val="auto"/>
          <w:sz w:val="24"/>
          <w:szCs w:val="24"/>
          <w:lang w:val="uz-Cyrl-UZ"/>
        </w:rPr>
        <w:t>fevral</w:t>
      </w:r>
      <w:r w:rsidRPr="001823B0">
        <w:rPr>
          <w:color w:val="auto"/>
          <w:sz w:val="24"/>
          <w:szCs w:val="24"/>
          <w:lang w:val="uz-Cyrl-UZ"/>
        </w:rPr>
        <w:t xml:space="preserve"> 20-</w:t>
      </w:r>
      <w:r>
        <w:rPr>
          <w:color w:val="auto"/>
          <w:sz w:val="24"/>
          <w:szCs w:val="24"/>
          <w:lang w:val="uz-Cyrl-UZ"/>
        </w:rPr>
        <w:t>sonli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qarori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tasdiqlangan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 w:rsidRPr="001823B0">
        <w:rPr>
          <w:bCs/>
          <w:color w:val="auto"/>
          <w:sz w:val="24"/>
          <w:szCs w:val="24"/>
          <w:lang w:val="uz-Cyrl-UZ"/>
        </w:rPr>
        <w:t>“</w:t>
      </w:r>
      <w:r>
        <w:rPr>
          <w:bCs/>
          <w:color w:val="auto"/>
          <w:sz w:val="24"/>
          <w:szCs w:val="24"/>
          <w:lang w:val="uz-Cyrl-UZ"/>
        </w:rPr>
        <w:t>Oliy</w:t>
      </w:r>
      <w:r w:rsidRPr="001823B0">
        <w:rPr>
          <w:bCs/>
          <w:color w:val="auto"/>
          <w:sz w:val="24"/>
          <w:szCs w:val="24"/>
          <w:lang w:val="uz-Cyrl-UZ"/>
        </w:rPr>
        <w:t xml:space="preserve"> </w:t>
      </w:r>
      <w:r>
        <w:rPr>
          <w:bCs/>
          <w:color w:val="auto"/>
          <w:sz w:val="24"/>
          <w:szCs w:val="24"/>
          <w:lang w:val="uz-Cyrl-UZ"/>
        </w:rPr>
        <w:t>ta</w:t>
      </w:r>
      <w:r>
        <w:rPr>
          <w:bCs/>
          <w:color w:val="auto"/>
          <w:sz w:val="24"/>
          <w:szCs w:val="24"/>
          <w:lang w:val="uz-Latn-UZ"/>
        </w:rPr>
        <w:t>’</w:t>
      </w:r>
      <w:r>
        <w:rPr>
          <w:bCs/>
          <w:color w:val="auto"/>
          <w:sz w:val="24"/>
          <w:szCs w:val="24"/>
          <w:lang w:val="uz-Cyrl-UZ"/>
        </w:rPr>
        <w:t>lim</w:t>
      </w:r>
      <w:r w:rsidRPr="001823B0">
        <w:rPr>
          <w:bCs/>
          <w:color w:val="auto"/>
          <w:sz w:val="24"/>
          <w:szCs w:val="24"/>
          <w:lang w:val="uz-Cyrl-UZ"/>
        </w:rPr>
        <w:t xml:space="preserve"> </w:t>
      </w:r>
      <w:r>
        <w:rPr>
          <w:bCs/>
          <w:color w:val="auto"/>
          <w:sz w:val="24"/>
          <w:szCs w:val="24"/>
          <w:lang w:val="uz-Cyrl-UZ"/>
        </w:rPr>
        <w:t>muassasalariga</w:t>
      </w:r>
      <w:r w:rsidRPr="001823B0">
        <w:rPr>
          <w:bCs/>
          <w:color w:val="auto"/>
          <w:sz w:val="24"/>
          <w:szCs w:val="24"/>
          <w:lang w:val="uz-Cyrl-UZ"/>
        </w:rPr>
        <w:t xml:space="preserve"> </w:t>
      </w:r>
      <w:r>
        <w:rPr>
          <w:bCs/>
          <w:color w:val="auto"/>
          <w:sz w:val="24"/>
          <w:szCs w:val="24"/>
          <w:lang w:val="uz-Cyrl-UZ"/>
        </w:rPr>
        <w:t>pedagog</w:t>
      </w:r>
      <w:r w:rsidRPr="001823B0">
        <w:rPr>
          <w:bCs/>
          <w:color w:val="auto"/>
          <w:sz w:val="24"/>
          <w:szCs w:val="24"/>
          <w:lang w:val="uz-Cyrl-UZ"/>
        </w:rPr>
        <w:t xml:space="preserve"> </w:t>
      </w:r>
      <w:r>
        <w:rPr>
          <w:bCs/>
          <w:color w:val="auto"/>
          <w:sz w:val="24"/>
          <w:szCs w:val="24"/>
          <w:lang w:val="uz-Cyrl-UZ"/>
        </w:rPr>
        <w:t>xodimlarni</w:t>
      </w:r>
      <w:r w:rsidRPr="001823B0">
        <w:rPr>
          <w:bCs/>
          <w:color w:val="auto"/>
          <w:sz w:val="24"/>
          <w:szCs w:val="24"/>
          <w:lang w:val="uz-Cyrl-UZ"/>
        </w:rPr>
        <w:t xml:space="preserve"> </w:t>
      </w:r>
      <w:r>
        <w:rPr>
          <w:bCs/>
          <w:color w:val="auto"/>
          <w:sz w:val="24"/>
          <w:szCs w:val="24"/>
          <w:lang w:val="uz-Cyrl-UZ"/>
        </w:rPr>
        <w:t>tanlov</w:t>
      </w:r>
      <w:r w:rsidRPr="001823B0">
        <w:rPr>
          <w:bCs/>
          <w:color w:val="auto"/>
          <w:sz w:val="24"/>
          <w:szCs w:val="24"/>
          <w:lang w:val="uz-Cyrl-UZ"/>
        </w:rPr>
        <w:t xml:space="preserve"> </w:t>
      </w:r>
      <w:r>
        <w:rPr>
          <w:bCs/>
          <w:color w:val="auto"/>
          <w:sz w:val="24"/>
          <w:szCs w:val="24"/>
          <w:lang w:val="uz-Cyrl-UZ"/>
        </w:rPr>
        <w:t>asosida</w:t>
      </w:r>
      <w:r w:rsidRPr="001823B0">
        <w:rPr>
          <w:bCs/>
          <w:color w:val="auto"/>
          <w:sz w:val="24"/>
          <w:szCs w:val="24"/>
          <w:lang w:val="uz-Cyrl-UZ"/>
        </w:rPr>
        <w:t xml:space="preserve"> </w:t>
      </w:r>
      <w:r>
        <w:rPr>
          <w:bCs/>
          <w:color w:val="auto"/>
          <w:sz w:val="24"/>
          <w:szCs w:val="24"/>
          <w:lang w:val="uz-Cyrl-UZ"/>
        </w:rPr>
        <w:t>ishga</w:t>
      </w:r>
      <w:r w:rsidRPr="001823B0">
        <w:rPr>
          <w:bCs/>
          <w:color w:val="auto"/>
          <w:sz w:val="24"/>
          <w:szCs w:val="24"/>
          <w:lang w:val="uz-Cyrl-UZ"/>
        </w:rPr>
        <w:t xml:space="preserve"> </w:t>
      </w:r>
      <w:r>
        <w:rPr>
          <w:bCs/>
          <w:color w:val="auto"/>
          <w:sz w:val="24"/>
          <w:szCs w:val="24"/>
          <w:lang w:val="uz-Cyrl-UZ"/>
        </w:rPr>
        <w:t>qabul</w:t>
      </w:r>
      <w:r w:rsidRPr="001823B0">
        <w:rPr>
          <w:bCs/>
          <w:color w:val="auto"/>
          <w:sz w:val="24"/>
          <w:szCs w:val="24"/>
          <w:lang w:val="uz-Cyrl-UZ"/>
        </w:rPr>
        <w:t xml:space="preserve"> </w:t>
      </w:r>
      <w:r>
        <w:rPr>
          <w:bCs/>
          <w:color w:val="auto"/>
          <w:sz w:val="24"/>
          <w:szCs w:val="24"/>
          <w:lang w:val="uz-Cyrl-UZ"/>
        </w:rPr>
        <w:t>qilish</w:t>
      </w:r>
      <w:r w:rsidRPr="001823B0">
        <w:rPr>
          <w:bCs/>
          <w:color w:val="auto"/>
          <w:sz w:val="24"/>
          <w:szCs w:val="24"/>
          <w:lang w:val="uz-Cyrl-UZ"/>
        </w:rPr>
        <w:t xml:space="preserve"> </w:t>
      </w:r>
      <w:r>
        <w:rPr>
          <w:bCs/>
          <w:color w:val="auto"/>
          <w:sz w:val="24"/>
          <w:szCs w:val="24"/>
          <w:lang w:val="uz-Cyrl-UZ"/>
        </w:rPr>
        <w:t>tartibi</w:t>
      </w:r>
      <w:r w:rsidRPr="001823B0">
        <w:rPr>
          <w:bCs/>
          <w:color w:val="auto"/>
          <w:sz w:val="24"/>
          <w:szCs w:val="24"/>
          <w:lang w:val="uz-Cyrl-UZ"/>
        </w:rPr>
        <w:t xml:space="preserve"> </w:t>
      </w:r>
      <w:r>
        <w:rPr>
          <w:bCs/>
          <w:color w:val="auto"/>
          <w:sz w:val="24"/>
          <w:szCs w:val="24"/>
          <w:lang w:val="uz-Cyrl-UZ"/>
        </w:rPr>
        <w:t>to’g’risida</w:t>
      </w:r>
      <w:r w:rsidRPr="001823B0">
        <w:rPr>
          <w:bCs/>
          <w:color w:val="auto"/>
          <w:sz w:val="24"/>
          <w:szCs w:val="24"/>
          <w:lang w:val="uz-Cyrl-UZ"/>
        </w:rPr>
        <w:t>”</w:t>
      </w:r>
      <w:r>
        <w:rPr>
          <w:bCs/>
          <w:color w:val="auto"/>
          <w:sz w:val="24"/>
          <w:szCs w:val="24"/>
          <w:lang w:val="uz-Cyrl-UZ"/>
        </w:rPr>
        <w:t>gi</w:t>
      </w:r>
      <w:r w:rsidRPr="001823B0">
        <w:rPr>
          <w:bCs/>
          <w:color w:val="auto"/>
          <w:sz w:val="24"/>
          <w:szCs w:val="24"/>
          <w:lang w:val="uz-Cyrl-UZ"/>
        </w:rPr>
        <w:t xml:space="preserve"> </w:t>
      </w:r>
      <w:r>
        <w:rPr>
          <w:bCs/>
          <w:color w:val="auto"/>
          <w:sz w:val="24"/>
          <w:szCs w:val="24"/>
          <w:lang w:val="uz-Cyrl-UZ"/>
        </w:rPr>
        <w:t>Nizomga</w:t>
      </w:r>
      <w:r w:rsidRPr="001823B0">
        <w:rPr>
          <w:bCs/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muvofiq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tanlov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asosida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mehnat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shartnomasi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bo’yicha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amalga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oshiriladi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O’zbekiston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Respublikasi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Prezidentining</w:t>
      </w:r>
      <w:r w:rsidRPr="001823B0">
        <w:rPr>
          <w:color w:val="auto"/>
          <w:sz w:val="24"/>
          <w:szCs w:val="24"/>
          <w:lang w:val="uz-Cyrl-UZ"/>
        </w:rPr>
        <w:t xml:space="preserve"> 1992 </w:t>
      </w:r>
      <w:r>
        <w:rPr>
          <w:color w:val="auto"/>
          <w:sz w:val="24"/>
          <w:szCs w:val="24"/>
          <w:lang w:val="uz-Cyrl-UZ"/>
        </w:rPr>
        <w:t>yil</w:t>
      </w:r>
      <w:r w:rsidRPr="001823B0">
        <w:rPr>
          <w:color w:val="auto"/>
          <w:sz w:val="24"/>
          <w:szCs w:val="24"/>
          <w:lang w:val="uz-Cyrl-UZ"/>
        </w:rPr>
        <w:t xml:space="preserve"> 9 </w:t>
      </w:r>
      <w:r>
        <w:rPr>
          <w:color w:val="auto"/>
          <w:sz w:val="24"/>
          <w:szCs w:val="24"/>
          <w:lang w:val="uz-Cyrl-UZ"/>
        </w:rPr>
        <w:t>mart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</w:t>
      </w:r>
      <w:r w:rsidRPr="001823B0">
        <w:rPr>
          <w:color w:val="auto"/>
          <w:sz w:val="24"/>
          <w:szCs w:val="24"/>
          <w:lang w:val="uz-Cyrl-UZ"/>
        </w:rPr>
        <w:t>-137-</w:t>
      </w:r>
      <w:r>
        <w:rPr>
          <w:color w:val="auto"/>
          <w:sz w:val="24"/>
          <w:szCs w:val="24"/>
          <w:lang w:val="uz-Cyrl-UZ"/>
        </w:rPr>
        <w:t>sonli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farmoyishiga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muvofiq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muassasasining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prorektori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rektor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tavsiyasiga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ko’ra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o’rta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maxsus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vazirligi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rahbari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tomonidan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O’zbekiston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Respublikasi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Prezidenti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devoni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kelishilgan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holda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tayinlanadi</w:t>
      </w:r>
      <w:r w:rsidRPr="001823B0">
        <w:rPr>
          <w:color w:val="auto"/>
          <w:sz w:val="24"/>
          <w:szCs w:val="24"/>
          <w:lang w:val="uz-Cyrl-UZ"/>
        </w:rPr>
        <w:t xml:space="preserve">. </w:t>
      </w:r>
      <w:r>
        <w:rPr>
          <w:color w:val="auto"/>
          <w:sz w:val="24"/>
          <w:szCs w:val="24"/>
          <w:lang w:val="uz-Cyrl-UZ"/>
        </w:rPr>
        <w:t>Fakultet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dekani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o’rta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maxsus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vazirligi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kelishilgan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holda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muassasasi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rektorining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buyrug’i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tayinlanadi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tabs>
          <w:tab w:val="left" w:leader="underscore" w:pos="7538"/>
        </w:tabs>
        <w:spacing w:line="20" w:lineRule="atLeast"/>
        <w:jc w:val="both"/>
        <w:rPr>
          <w:b/>
          <w:color w:val="auto"/>
          <w:sz w:val="24"/>
          <w:szCs w:val="24"/>
          <w:lang w:val="uz-Cyrl-UZ"/>
        </w:rPr>
      </w:pPr>
      <w:r w:rsidRPr="001823B0">
        <w:rPr>
          <w:b/>
          <w:color w:val="auto"/>
          <w:spacing w:val="-17"/>
          <w:sz w:val="24"/>
          <w:szCs w:val="24"/>
          <w:lang w:val="uz-Cyrl-UZ"/>
        </w:rPr>
        <w:t xml:space="preserve">19. </w:t>
      </w:r>
      <w:r>
        <w:rPr>
          <w:b/>
          <w:color w:val="auto"/>
          <w:sz w:val="24"/>
          <w:szCs w:val="24"/>
          <w:lang w:val="uz-Cyrl-UZ"/>
        </w:rPr>
        <w:t>Guliston</w:t>
      </w:r>
      <w:r w:rsidRPr="001823B0">
        <w:rPr>
          <w:b/>
          <w:color w:val="auto"/>
          <w:sz w:val="24"/>
          <w:szCs w:val="24"/>
          <w:lang w:val="uz-Cyrl-UZ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davlat</w:t>
      </w:r>
      <w:r w:rsidRPr="001823B0">
        <w:rPr>
          <w:b/>
          <w:color w:val="auto"/>
          <w:sz w:val="24"/>
          <w:szCs w:val="24"/>
          <w:lang w:val="uz-Cyrl-UZ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universitetining</w:t>
      </w:r>
      <w:r w:rsidRPr="001823B0">
        <w:rPr>
          <w:b/>
          <w:color w:val="auto"/>
          <w:sz w:val="24"/>
          <w:szCs w:val="24"/>
          <w:lang w:val="uz-Cyrl-UZ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professor</w:t>
      </w:r>
      <w:r w:rsidRPr="001823B0">
        <w:rPr>
          <w:b/>
          <w:color w:val="auto"/>
          <w:sz w:val="24"/>
          <w:szCs w:val="24"/>
          <w:lang w:val="uz-Cyrl-UZ"/>
        </w:rPr>
        <w:t>-</w:t>
      </w:r>
      <w:r>
        <w:rPr>
          <w:b/>
          <w:color w:val="auto"/>
          <w:sz w:val="24"/>
          <w:szCs w:val="24"/>
          <w:lang w:val="uz-Cyrl-UZ"/>
        </w:rPr>
        <w:t>o’qituvchilar</w:t>
      </w:r>
      <w:r w:rsidRPr="001823B0">
        <w:rPr>
          <w:b/>
          <w:color w:val="auto"/>
          <w:sz w:val="24"/>
          <w:szCs w:val="24"/>
          <w:lang w:val="uz-Cyrl-UZ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tarkibi</w:t>
      </w:r>
      <w:r w:rsidRPr="001823B0">
        <w:rPr>
          <w:b/>
          <w:color w:val="auto"/>
          <w:sz w:val="24"/>
          <w:szCs w:val="24"/>
          <w:lang w:val="uz-Cyrl-UZ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va</w:t>
      </w:r>
      <w:r w:rsidRPr="001823B0">
        <w:rPr>
          <w:b/>
          <w:color w:val="auto"/>
          <w:sz w:val="24"/>
          <w:szCs w:val="24"/>
          <w:lang w:val="uz-Cyrl-UZ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ilmiy</w:t>
      </w:r>
      <w:r w:rsidRPr="001823B0">
        <w:rPr>
          <w:b/>
          <w:color w:val="auto"/>
          <w:sz w:val="24"/>
          <w:szCs w:val="24"/>
          <w:lang w:val="uz-Cyrl-UZ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xodimlari</w:t>
      </w:r>
      <w:r w:rsidRPr="001823B0">
        <w:rPr>
          <w:b/>
          <w:color w:val="auto"/>
          <w:sz w:val="24"/>
          <w:szCs w:val="24"/>
          <w:lang w:val="uz-Cyrl-UZ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quyidagi</w:t>
      </w:r>
      <w:r w:rsidRPr="001823B0">
        <w:rPr>
          <w:b/>
          <w:color w:val="auto"/>
          <w:sz w:val="24"/>
          <w:szCs w:val="24"/>
          <w:lang w:val="uz-Cyrl-UZ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huquqlarga</w:t>
      </w:r>
      <w:r w:rsidRPr="001823B0">
        <w:rPr>
          <w:b/>
          <w:color w:val="auto"/>
          <w:sz w:val="24"/>
          <w:szCs w:val="24"/>
          <w:lang w:val="uz-Cyrl-UZ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ega</w:t>
      </w:r>
      <w:r w:rsidRPr="001823B0">
        <w:rPr>
          <w:b/>
          <w:color w:val="auto"/>
          <w:sz w:val="24"/>
          <w:szCs w:val="24"/>
          <w:lang w:val="uz-Cyrl-UZ"/>
        </w:rPr>
        <w:t>:</w:t>
      </w:r>
    </w:p>
    <w:p w:rsidR="00065623" w:rsidRPr="00065623" w:rsidRDefault="00065623" w:rsidP="00065623">
      <w:pPr>
        <w:widowControl w:val="0"/>
        <w:autoSpaceDE w:val="0"/>
        <w:autoSpaceDN w:val="0"/>
        <w:adjustRightInd w:val="0"/>
        <w:spacing w:line="20" w:lineRule="atLeast"/>
        <w:jc w:val="both"/>
        <w:rPr>
          <w:color w:val="auto"/>
          <w:sz w:val="24"/>
          <w:szCs w:val="24"/>
          <w:lang w:val="en-US"/>
        </w:rPr>
      </w:pPr>
      <w:r w:rsidRPr="00065623">
        <w:rPr>
          <w:color w:val="auto"/>
          <w:sz w:val="24"/>
          <w:szCs w:val="24"/>
          <w:lang w:val="en-US"/>
        </w:rPr>
        <w:t xml:space="preserve">- </w:t>
      </w:r>
      <w:r w:rsidRPr="00065623">
        <w:rPr>
          <w:color w:val="auto"/>
          <w:sz w:val="24"/>
          <w:szCs w:val="24"/>
          <w:lang w:val="en-US"/>
        </w:rPr>
        <w:t>b</w:t>
      </w:r>
      <w:r>
        <w:rPr>
          <w:color w:val="auto"/>
          <w:sz w:val="24"/>
          <w:szCs w:val="24"/>
          <w:lang w:val="uz-Cyrl-UZ"/>
        </w:rPr>
        <w:t>elgilangan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tartibda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muassasasi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fakultet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Kengashlariga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saylash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saylanish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widowControl w:val="0"/>
        <w:autoSpaceDE w:val="0"/>
        <w:autoSpaceDN w:val="0"/>
        <w:adjustRightInd w:val="0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- </w:t>
      </w:r>
      <w:r>
        <w:rPr>
          <w:color w:val="auto"/>
          <w:sz w:val="24"/>
          <w:szCs w:val="24"/>
          <w:lang w:val="uz-Cyrl-UZ"/>
        </w:rPr>
        <w:t>oliy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muassasasining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faoliyatiga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taalluqli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masalalarni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muhokama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qilishda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ishtirok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etish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widowControl w:val="0"/>
        <w:autoSpaceDE w:val="0"/>
        <w:autoSpaceDN w:val="0"/>
        <w:adjustRightInd w:val="0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- </w:t>
      </w:r>
      <w:r>
        <w:rPr>
          <w:color w:val="auto"/>
          <w:sz w:val="24"/>
          <w:szCs w:val="24"/>
          <w:lang w:val="uz-Cyrl-UZ"/>
        </w:rPr>
        <w:t>oliy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muassasasining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axborot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resurs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markazi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o’quv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ilmiy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bo’linmalarning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xizmatlaridan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shuningdek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ijtimoiy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maishiy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tibbiy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boshqa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bo’limlar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xizmatidan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jamoa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shartnomasiga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muvofiq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foydalanish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widowControl w:val="0"/>
        <w:autoSpaceDE w:val="0"/>
        <w:autoSpaceDN w:val="0"/>
        <w:adjustRightInd w:val="0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- </w:t>
      </w:r>
      <w:r>
        <w:rPr>
          <w:color w:val="auto"/>
          <w:sz w:val="24"/>
          <w:szCs w:val="24"/>
          <w:lang w:val="uz-Cyrl-UZ"/>
        </w:rPr>
        <w:t>o’qitishning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uslub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vositalarini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tanlash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o’quv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ilmiy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jarayonning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yuqori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sifatini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ta’minlovchi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ilmiy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tadqiqot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ishlarini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amalga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oshirish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widowControl w:val="0"/>
        <w:autoSpaceDE w:val="0"/>
        <w:autoSpaceDN w:val="0"/>
        <w:adjustRightInd w:val="0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- </w:t>
      </w:r>
      <w:r>
        <w:rPr>
          <w:color w:val="auto"/>
          <w:sz w:val="24"/>
          <w:szCs w:val="24"/>
          <w:lang w:val="uz-Cyrl-UZ"/>
        </w:rPr>
        <w:t>oliy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muassasasi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ma’muriyatining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buyruq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farmoyishlari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yuzasidan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qonunchilikda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belgilangan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tartibda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murojaat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qilish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widowControl w:val="0"/>
        <w:autoSpaceDE w:val="0"/>
        <w:autoSpaceDN w:val="0"/>
        <w:adjustRightInd w:val="0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- </w:t>
      </w:r>
      <w:r>
        <w:rPr>
          <w:color w:val="auto"/>
          <w:sz w:val="24"/>
          <w:szCs w:val="24"/>
          <w:lang w:val="uz-Cyrl-UZ"/>
        </w:rPr>
        <w:t>qonunchilikda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belgilangan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tartibda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tanlovlarda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qatnashish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lavozimlarni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egallash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widowControl w:val="0"/>
        <w:autoSpaceDE w:val="0"/>
        <w:autoSpaceDN w:val="0"/>
        <w:adjustRightInd w:val="0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- </w:t>
      </w:r>
      <w:r>
        <w:rPr>
          <w:color w:val="auto"/>
          <w:sz w:val="24"/>
          <w:szCs w:val="24"/>
          <w:lang w:val="uz-Cyrl-UZ"/>
        </w:rPr>
        <w:t>o’zlari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ishlayotgan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kafedra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fakultetdan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tashqari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boshqa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fakultet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kafedra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tashkilotlarda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o’rindoshlik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asosida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ishlash</w:t>
      </w:r>
      <w:r w:rsidRPr="001823B0">
        <w:rPr>
          <w:color w:val="auto"/>
          <w:sz w:val="24"/>
          <w:szCs w:val="24"/>
          <w:lang w:val="uz-Cyrl-UZ"/>
        </w:rPr>
        <w:t xml:space="preserve"> (</w:t>
      </w:r>
      <w:r>
        <w:rPr>
          <w:color w:val="auto"/>
          <w:sz w:val="24"/>
          <w:szCs w:val="24"/>
          <w:lang w:val="uz-Cyrl-UZ"/>
        </w:rPr>
        <w:t>asosiy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joyi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kelishilgan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holda</w:t>
      </w:r>
      <w:r w:rsidRPr="001823B0">
        <w:rPr>
          <w:color w:val="auto"/>
          <w:sz w:val="24"/>
          <w:szCs w:val="24"/>
          <w:lang w:val="uz-Cyrl-UZ"/>
        </w:rPr>
        <w:t>);</w:t>
      </w:r>
    </w:p>
    <w:p w:rsidR="00065623" w:rsidRPr="001823B0" w:rsidRDefault="00065623" w:rsidP="00065623">
      <w:pPr>
        <w:widowControl w:val="0"/>
        <w:autoSpaceDE w:val="0"/>
        <w:autoSpaceDN w:val="0"/>
        <w:adjustRightInd w:val="0"/>
        <w:spacing w:line="20" w:lineRule="atLeast"/>
        <w:jc w:val="both"/>
        <w:rPr>
          <w:color w:val="auto"/>
          <w:sz w:val="24"/>
          <w:szCs w:val="24"/>
          <w:lang w:val="uz-Latn-UZ"/>
        </w:rPr>
      </w:pPr>
      <w:r w:rsidRPr="001823B0">
        <w:rPr>
          <w:color w:val="auto"/>
          <w:sz w:val="24"/>
          <w:szCs w:val="24"/>
          <w:lang w:val="uz-Cyrl-UZ"/>
        </w:rPr>
        <w:t xml:space="preserve">- </w:t>
      </w:r>
      <w:r>
        <w:rPr>
          <w:color w:val="auto"/>
          <w:sz w:val="24"/>
          <w:szCs w:val="24"/>
          <w:lang w:val="uz-Cyrl-UZ"/>
        </w:rPr>
        <w:t>xorijiy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hamkasblarning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sohaga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doir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ilmiy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o’quv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uslubiy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adabiyotlari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tanishish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fikr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almashish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widowControl w:val="0"/>
        <w:autoSpaceDE w:val="0"/>
        <w:autoSpaceDN w:val="0"/>
        <w:adjustRightInd w:val="0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Latn-UZ"/>
        </w:rPr>
        <w:t xml:space="preserve">- </w:t>
      </w:r>
      <w:r>
        <w:rPr>
          <w:color w:val="auto"/>
          <w:sz w:val="24"/>
          <w:szCs w:val="24"/>
          <w:lang w:val="uz-Cyrl-UZ"/>
        </w:rPr>
        <w:t>nazariy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bilimlarini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amaliy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tajribasini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ilmiy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tadqiqot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olib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borish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uslubini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pedagogik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mahoratini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takomillashtirib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borish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065623" w:rsidRDefault="00065623" w:rsidP="00065623">
      <w:pPr>
        <w:pStyle w:val="61"/>
        <w:shd w:val="clear" w:color="auto" w:fill="auto"/>
        <w:spacing w:before="0" w:line="20" w:lineRule="atLeast"/>
        <w:ind w:firstLine="0"/>
        <w:rPr>
          <w:rFonts w:ascii="Times New Roman" w:hAnsi="Times New Roman" w:cs="Times New Roman"/>
          <w:sz w:val="24"/>
          <w:szCs w:val="24"/>
          <w:lang w:val="uz-Cyrl-UZ"/>
        </w:rPr>
      </w:pP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z-Cyrl-UZ"/>
        </w:rPr>
        <w:t>talabalarning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ilmiy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sz w:val="24"/>
          <w:szCs w:val="24"/>
          <w:lang w:val="uz-Cyrl-UZ"/>
        </w:rPr>
        <w:t>tadqiqot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ishlariga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rahbarlik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qilish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65623" w:rsidRPr="00065623" w:rsidRDefault="00065623" w:rsidP="00065623">
      <w:pPr>
        <w:pStyle w:val="61"/>
        <w:shd w:val="clear" w:color="auto" w:fill="auto"/>
        <w:spacing w:before="0" w:line="20" w:lineRule="atLeast"/>
        <w:ind w:firstLine="0"/>
        <w:rPr>
          <w:rFonts w:ascii="Times New Roman" w:hAnsi="Times New Roman" w:cs="Times New Roman"/>
          <w:sz w:val="24"/>
          <w:szCs w:val="24"/>
          <w:lang w:val="uz-Cyrl-UZ"/>
        </w:rPr>
      </w:pP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- </w:t>
      </w:r>
      <w:r>
        <w:rPr>
          <w:rStyle w:val="11"/>
          <w:rFonts w:eastAsiaTheme="minorHAnsi"/>
          <w:sz w:val="24"/>
          <w:szCs w:val="24"/>
          <w:lang w:val="uz-Latn-UZ"/>
        </w:rPr>
        <w:t>ilmiy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>-</w:t>
      </w:r>
      <w:r>
        <w:rPr>
          <w:rStyle w:val="11"/>
          <w:rFonts w:eastAsiaTheme="minorHAnsi"/>
          <w:sz w:val="24"/>
          <w:szCs w:val="24"/>
          <w:lang w:val="uz-Latn-UZ"/>
        </w:rPr>
        <w:t>tadqiqot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Latn-UZ"/>
        </w:rPr>
        <w:t>ishlari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Latn-UZ"/>
        </w:rPr>
        <w:t>olib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Latn-UZ"/>
        </w:rPr>
        <w:t>borish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, </w:t>
      </w:r>
      <w:r>
        <w:rPr>
          <w:rStyle w:val="11"/>
          <w:rFonts w:eastAsiaTheme="minorHAnsi"/>
          <w:sz w:val="24"/>
          <w:szCs w:val="24"/>
          <w:lang w:val="uz-Latn-UZ"/>
        </w:rPr>
        <w:t>fundamental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, </w:t>
      </w:r>
      <w:r>
        <w:rPr>
          <w:rStyle w:val="11"/>
          <w:rFonts w:eastAsiaTheme="minorHAnsi"/>
          <w:sz w:val="24"/>
          <w:szCs w:val="24"/>
          <w:lang w:val="uz-Latn-UZ"/>
        </w:rPr>
        <w:t>amaliy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Latn-UZ"/>
        </w:rPr>
        <w:t>va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Latn-UZ"/>
        </w:rPr>
        <w:t>innovatsiya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Latn-UZ"/>
        </w:rPr>
        <w:t>loyihalari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, </w:t>
      </w:r>
      <w:r>
        <w:rPr>
          <w:rStyle w:val="11"/>
          <w:rFonts w:eastAsiaTheme="minorHAnsi"/>
          <w:sz w:val="24"/>
          <w:szCs w:val="24"/>
          <w:lang w:val="uz-Latn-UZ"/>
        </w:rPr>
        <w:t>xorijiy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Latn-UZ"/>
        </w:rPr>
        <w:t>ilmiy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Latn-UZ"/>
        </w:rPr>
        <w:t>loyihalar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Latn-UZ"/>
        </w:rPr>
        <w:t>hamda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Latn-UZ"/>
        </w:rPr>
        <w:t>xo’jalik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Latn-UZ"/>
        </w:rPr>
        <w:t>shartnomalarida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Latn-UZ"/>
        </w:rPr>
        <w:t>ishtirok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Latn-UZ"/>
        </w:rPr>
        <w:t>etish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>;</w:t>
      </w:r>
    </w:p>
    <w:p w:rsidR="00065623" w:rsidRPr="00065623" w:rsidRDefault="00065623" w:rsidP="00065623">
      <w:pPr>
        <w:pStyle w:val="61"/>
        <w:shd w:val="clear" w:color="auto" w:fill="auto"/>
        <w:spacing w:before="0" w:line="20" w:lineRule="atLeast"/>
        <w:ind w:firstLine="0"/>
        <w:rPr>
          <w:rFonts w:ascii="Times New Roman" w:hAnsi="Times New Roman" w:cs="Times New Roman"/>
          <w:sz w:val="24"/>
          <w:szCs w:val="24"/>
          <w:lang w:val="uz-Cyrl-UZ"/>
        </w:rPr>
      </w:pP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- </w:t>
      </w:r>
      <w:r>
        <w:rPr>
          <w:rStyle w:val="11"/>
          <w:rFonts w:eastAsiaTheme="minorHAnsi"/>
          <w:sz w:val="24"/>
          <w:szCs w:val="24"/>
          <w:lang w:val="uz-Cyrl-UZ"/>
        </w:rPr>
        <w:t>darslik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va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Latn-UZ"/>
        </w:rPr>
        <w:t>o’</w:t>
      </w:r>
      <w:r>
        <w:rPr>
          <w:rStyle w:val="11"/>
          <w:rFonts w:eastAsiaTheme="minorHAnsi"/>
          <w:sz w:val="24"/>
          <w:szCs w:val="24"/>
          <w:lang w:val="uz-Cyrl-UZ"/>
        </w:rPr>
        <w:t>quv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q</w:t>
      </w:r>
      <w:r>
        <w:rPr>
          <w:rStyle w:val="11"/>
          <w:rFonts w:eastAsiaTheme="minorHAnsi"/>
          <w:sz w:val="24"/>
          <w:szCs w:val="24"/>
          <w:lang w:val="uz-Latn-UZ"/>
        </w:rPr>
        <w:t>o’</w:t>
      </w:r>
      <w:r>
        <w:rPr>
          <w:rStyle w:val="11"/>
          <w:rFonts w:eastAsiaTheme="minorHAnsi"/>
          <w:sz w:val="24"/>
          <w:szCs w:val="24"/>
          <w:lang w:val="uz-Cyrl-UZ"/>
        </w:rPr>
        <w:t>llanmalar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tayyorlash</w:t>
      </w:r>
      <w:r w:rsidRPr="001823B0">
        <w:rPr>
          <w:rStyle w:val="11"/>
          <w:rFonts w:eastAsiaTheme="minorHAnsi"/>
          <w:sz w:val="24"/>
          <w:szCs w:val="24"/>
          <w:lang w:val="uz-Cyrl-UZ"/>
        </w:rPr>
        <w:t xml:space="preserve">, </w:t>
      </w:r>
      <w:r>
        <w:rPr>
          <w:rStyle w:val="11"/>
          <w:rFonts w:eastAsiaTheme="minorHAnsi"/>
          <w:sz w:val="24"/>
          <w:szCs w:val="24"/>
          <w:lang w:val="uz-Cyrl-UZ"/>
        </w:rPr>
        <w:t>monografiya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va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ilmiy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maqolalar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yozish</w:t>
      </w:r>
      <w:r w:rsidRPr="001823B0">
        <w:rPr>
          <w:rStyle w:val="11"/>
          <w:rFonts w:eastAsiaTheme="minorHAnsi"/>
          <w:sz w:val="24"/>
          <w:szCs w:val="24"/>
          <w:lang w:val="uz-Cyrl-UZ"/>
        </w:rPr>
        <w:t xml:space="preserve">, </w:t>
      </w:r>
      <w:r>
        <w:rPr>
          <w:rStyle w:val="11"/>
          <w:rFonts w:eastAsiaTheme="minorHAnsi"/>
          <w:sz w:val="24"/>
          <w:szCs w:val="24"/>
          <w:lang w:val="uz-Cyrl-UZ"/>
        </w:rPr>
        <w:t>ixtiro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uchun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patent</w:t>
      </w:r>
      <w:r w:rsidRPr="001823B0">
        <w:rPr>
          <w:rStyle w:val="11"/>
          <w:rFonts w:eastAsiaTheme="minorHAnsi"/>
          <w:sz w:val="24"/>
          <w:szCs w:val="24"/>
          <w:lang w:val="uz-Cyrl-UZ"/>
        </w:rPr>
        <w:t xml:space="preserve">, </w:t>
      </w:r>
      <w:r>
        <w:rPr>
          <w:rStyle w:val="11"/>
          <w:rFonts w:eastAsiaTheme="minorHAnsi"/>
          <w:sz w:val="24"/>
          <w:szCs w:val="24"/>
          <w:lang w:val="uz-Latn-UZ"/>
        </w:rPr>
        <w:t>AKT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uchun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dasturiy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mahsulotlarga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guvohnomalar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olishlarini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amalga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oshirish</w:t>
      </w:r>
      <w:r w:rsidRPr="001823B0">
        <w:rPr>
          <w:rStyle w:val="11"/>
          <w:rFonts w:eastAsiaTheme="minorHAnsi"/>
          <w:sz w:val="24"/>
          <w:szCs w:val="24"/>
          <w:lang w:val="uz-Cyrl-UZ"/>
        </w:rPr>
        <w:t>;</w:t>
      </w:r>
    </w:p>
    <w:p w:rsidR="00065623" w:rsidRPr="00065623" w:rsidRDefault="00065623" w:rsidP="00065623">
      <w:pPr>
        <w:pStyle w:val="61"/>
        <w:shd w:val="clear" w:color="auto" w:fill="auto"/>
        <w:spacing w:before="0" w:line="20" w:lineRule="atLeast"/>
        <w:ind w:firstLine="0"/>
        <w:rPr>
          <w:rFonts w:ascii="Times New Roman" w:hAnsi="Times New Roman" w:cs="Times New Roman"/>
          <w:sz w:val="24"/>
          <w:szCs w:val="24"/>
          <w:lang w:val="uz-Cyrl-UZ"/>
        </w:rPr>
      </w:pP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- </w:t>
      </w:r>
      <w:r>
        <w:rPr>
          <w:rStyle w:val="11"/>
          <w:rFonts w:eastAsiaTheme="minorHAnsi"/>
          <w:sz w:val="24"/>
          <w:szCs w:val="24"/>
          <w:lang w:val="uz-Latn-UZ"/>
        </w:rPr>
        <w:t>t</w:t>
      </w:r>
      <w:r>
        <w:rPr>
          <w:rStyle w:val="11"/>
          <w:rFonts w:eastAsiaTheme="minorHAnsi"/>
          <w:sz w:val="24"/>
          <w:szCs w:val="24"/>
          <w:lang w:val="uz-Cyrl-UZ"/>
        </w:rPr>
        <w:t>asdiqlangan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rejaga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muvofiq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ilmiy</w:t>
      </w:r>
      <w:r w:rsidRPr="001823B0">
        <w:rPr>
          <w:rStyle w:val="11"/>
          <w:rFonts w:eastAsiaTheme="minorHAnsi"/>
          <w:sz w:val="24"/>
          <w:szCs w:val="24"/>
          <w:lang w:val="uz-Cyrl-UZ"/>
        </w:rPr>
        <w:t>-</w:t>
      </w:r>
      <w:r>
        <w:rPr>
          <w:rStyle w:val="11"/>
          <w:rFonts w:eastAsiaTheme="minorHAnsi"/>
          <w:sz w:val="24"/>
          <w:szCs w:val="24"/>
          <w:lang w:val="uz-Cyrl-UZ"/>
        </w:rPr>
        <w:t>tadqiqot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ishlarini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olib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borish</w:t>
      </w:r>
      <w:r w:rsidRPr="001823B0">
        <w:rPr>
          <w:rStyle w:val="11"/>
          <w:rFonts w:eastAsiaTheme="minorHAnsi"/>
          <w:sz w:val="24"/>
          <w:szCs w:val="24"/>
          <w:lang w:val="uz-Cyrl-UZ"/>
        </w:rPr>
        <w:t xml:space="preserve">, </w:t>
      </w:r>
      <w:r>
        <w:rPr>
          <w:rStyle w:val="11"/>
          <w:rFonts w:eastAsiaTheme="minorHAnsi"/>
          <w:sz w:val="24"/>
          <w:szCs w:val="24"/>
          <w:lang w:val="uz-Cyrl-UZ"/>
        </w:rPr>
        <w:t>ilmiy</w:t>
      </w:r>
      <w:r w:rsidRPr="001823B0">
        <w:rPr>
          <w:rStyle w:val="11"/>
          <w:rFonts w:eastAsiaTheme="minorHAnsi"/>
          <w:sz w:val="24"/>
          <w:szCs w:val="24"/>
          <w:lang w:val="uz-Cyrl-UZ"/>
        </w:rPr>
        <w:t>-</w:t>
      </w:r>
      <w:r>
        <w:rPr>
          <w:rStyle w:val="11"/>
          <w:rFonts w:eastAsiaTheme="minorHAnsi"/>
          <w:sz w:val="24"/>
          <w:szCs w:val="24"/>
          <w:lang w:val="uz-Cyrl-UZ"/>
        </w:rPr>
        <w:t>tadqiqot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ishlarining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muhokamasida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ishtirok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Latn-UZ"/>
        </w:rPr>
        <w:t>e</w:t>
      </w:r>
      <w:r>
        <w:rPr>
          <w:rStyle w:val="11"/>
          <w:rFonts w:eastAsiaTheme="minorHAnsi"/>
          <w:sz w:val="24"/>
          <w:szCs w:val="24"/>
          <w:lang w:val="uz-Cyrl-UZ"/>
        </w:rPr>
        <w:t>tish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va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ularning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natijalarini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ishlab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chiqarishga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jori</w:t>
      </w:r>
      <w:r>
        <w:rPr>
          <w:rStyle w:val="11"/>
          <w:rFonts w:eastAsiaTheme="minorHAnsi"/>
          <w:sz w:val="24"/>
          <w:szCs w:val="24"/>
          <w:lang w:val="uz-Latn-UZ"/>
        </w:rPr>
        <w:t>y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Latn-UZ"/>
        </w:rPr>
        <w:t>e</w:t>
      </w:r>
      <w:r>
        <w:rPr>
          <w:rStyle w:val="11"/>
          <w:rFonts w:eastAsiaTheme="minorHAnsi"/>
          <w:sz w:val="24"/>
          <w:szCs w:val="24"/>
          <w:lang w:val="uz-Cyrl-UZ"/>
        </w:rPr>
        <w:t>tish</w:t>
      </w:r>
      <w:r w:rsidRPr="001823B0">
        <w:rPr>
          <w:rStyle w:val="11"/>
          <w:rFonts w:eastAsiaTheme="minorHAnsi"/>
          <w:sz w:val="24"/>
          <w:szCs w:val="24"/>
          <w:lang w:val="uz-Cyrl-UZ"/>
        </w:rPr>
        <w:t xml:space="preserve">, </w:t>
      </w:r>
      <w:r>
        <w:rPr>
          <w:rStyle w:val="11"/>
          <w:rFonts w:eastAsiaTheme="minorHAnsi"/>
          <w:sz w:val="24"/>
          <w:szCs w:val="24"/>
          <w:lang w:val="uz-Cyrl-UZ"/>
        </w:rPr>
        <w:t>ilmiy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ishlar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natijalarini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nashr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Latn-UZ"/>
        </w:rPr>
        <w:t>e</w:t>
      </w:r>
      <w:r>
        <w:rPr>
          <w:rStyle w:val="11"/>
          <w:rFonts w:eastAsiaTheme="minorHAnsi"/>
          <w:sz w:val="24"/>
          <w:szCs w:val="24"/>
          <w:lang w:val="uz-Cyrl-UZ"/>
        </w:rPr>
        <w:t>tishga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tavsiya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berish</w:t>
      </w:r>
      <w:r w:rsidRPr="001823B0">
        <w:rPr>
          <w:rStyle w:val="11"/>
          <w:rFonts w:eastAsiaTheme="minorHAnsi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pStyle w:val="61"/>
        <w:shd w:val="clear" w:color="auto" w:fill="auto"/>
        <w:spacing w:before="0" w:line="20" w:lineRule="atLeast"/>
        <w:ind w:firstLine="0"/>
        <w:rPr>
          <w:rStyle w:val="11"/>
          <w:rFonts w:eastAsiaTheme="minorHAnsi"/>
          <w:sz w:val="24"/>
          <w:szCs w:val="24"/>
          <w:lang w:val="uz-Cyrl-UZ"/>
        </w:rPr>
      </w:pP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- </w:t>
      </w:r>
      <w:r>
        <w:rPr>
          <w:rStyle w:val="11"/>
          <w:rFonts w:eastAsiaTheme="minorHAnsi"/>
          <w:sz w:val="24"/>
          <w:szCs w:val="24"/>
          <w:lang w:val="uz-Cyrl-UZ"/>
        </w:rPr>
        <w:t>ta’lim</w:t>
      </w:r>
      <w:r w:rsidRPr="00065623">
        <w:rPr>
          <w:rStyle w:val="11"/>
          <w:rFonts w:eastAsiaTheme="minorHAnsi"/>
          <w:sz w:val="24"/>
          <w:szCs w:val="24"/>
          <w:lang w:val="uz-Cyrl-UZ"/>
        </w:rPr>
        <w:t>,</w:t>
      </w:r>
      <w:r w:rsidRPr="001823B0">
        <w:rPr>
          <w:rStyle w:val="11"/>
          <w:rFonts w:eastAsiaTheme="minorHAnsi"/>
          <w:sz w:val="24"/>
          <w:szCs w:val="24"/>
          <w:lang w:val="uz-Cyrl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fan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va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ishlab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chiqarishning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samarali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integratsiyasini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ta’minlashda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qatnashish</w:t>
      </w:r>
      <w:r w:rsidRPr="00065623">
        <w:rPr>
          <w:rStyle w:val="11"/>
          <w:rFonts w:eastAsiaTheme="minorHAnsi"/>
          <w:sz w:val="24"/>
          <w:szCs w:val="24"/>
          <w:lang w:val="uz-Cyrl-UZ"/>
        </w:rPr>
        <w:t>;</w:t>
      </w:r>
    </w:p>
    <w:p w:rsidR="00065623" w:rsidRPr="00065623" w:rsidRDefault="00065623" w:rsidP="00065623">
      <w:pPr>
        <w:pStyle w:val="61"/>
        <w:shd w:val="clear" w:color="auto" w:fill="auto"/>
        <w:spacing w:before="0" w:line="20" w:lineRule="atLeast"/>
        <w:ind w:firstLine="0"/>
        <w:rPr>
          <w:rFonts w:ascii="Times New Roman" w:hAnsi="Times New Roman" w:cs="Times New Roman"/>
          <w:sz w:val="24"/>
          <w:szCs w:val="24"/>
          <w:lang w:val="uz-Cyrl-UZ"/>
        </w:rPr>
      </w:pPr>
      <w:r w:rsidRPr="001823B0">
        <w:rPr>
          <w:rStyle w:val="11"/>
          <w:rFonts w:eastAsiaTheme="minorHAnsi"/>
          <w:sz w:val="24"/>
          <w:szCs w:val="24"/>
          <w:lang w:val="uz-Cyrl-UZ"/>
        </w:rPr>
        <w:t xml:space="preserve">- </w:t>
      </w:r>
      <w:r>
        <w:rPr>
          <w:rStyle w:val="11"/>
          <w:rFonts w:eastAsiaTheme="minorHAnsi"/>
          <w:sz w:val="24"/>
          <w:szCs w:val="24"/>
          <w:lang w:val="uz-Cyrl-UZ"/>
        </w:rPr>
        <w:t>talabalarning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ilmiy</w:t>
      </w:r>
      <w:r w:rsidRPr="001823B0">
        <w:rPr>
          <w:rStyle w:val="11"/>
          <w:rFonts w:eastAsiaTheme="minorHAnsi"/>
          <w:sz w:val="24"/>
          <w:szCs w:val="24"/>
          <w:lang w:val="uz-Cyrl-UZ"/>
        </w:rPr>
        <w:t>-</w:t>
      </w:r>
      <w:r>
        <w:rPr>
          <w:rStyle w:val="11"/>
          <w:rFonts w:eastAsiaTheme="minorHAnsi"/>
          <w:sz w:val="24"/>
          <w:szCs w:val="24"/>
          <w:lang w:val="uz-Cyrl-UZ"/>
        </w:rPr>
        <w:t>tadqiqot</w:t>
      </w:r>
      <w:r w:rsidRPr="001823B0">
        <w:rPr>
          <w:rStyle w:val="11"/>
          <w:rFonts w:eastAsiaTheme="minorHAnsi"/>
          <w:sz w:val="24"/>
          <w:szCs w:val="24"/>
          <w:lang w:val="uz-Cyrl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ishlariga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rahbarlik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qilish</w:t>
      </w:r>
      <w:r w:rsidRPr="001823B0">
        <w:rPr>
          <w:rStyle w:val="11"/>
          <w:rFonts w:eastAsiaTheme="minorHAnsi"/>
          <w:sz w:val="24"/>
          <w:szCs w:val="24"/>
          <w:lang w:val="uz-Cyrl-UZ"/>
        </w:rPr>
        <w:t>;</w:t>
      </w:r>
    </w:p>
    <w:p w:rsidR="00065623" w:rsidRPr="00065623" w:rsidRDefault="00065623" w:rsidP="00065623">
      <w:pPr>
        <w:pStyle w:val="61"/>
        <w:shd w:val="clear" w:color="auto" w:fill="auto"/>
        <w:spacing w:before="0" w:line="20" w:lineRule="atLeast"/>
        <w:ind w:firstLine="0"/>
        <w:rPr>
          <w:rFonts w:ascii="Times New Roman" w:hAnsi="Times New Roman" w:cs="Times New Roman"/>
          <w:sz w:val="24"/>
          <w:szCs w:val="24"/>
          <w:lang w:val="uz-Cyrl-UZ"/>
        </w:rPr>
      </w:pP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- </w:t>
      </w:r>
      <w:r>
        <w:rPr>
          <w:rStyle w:val="11"/>
          <w:rFonts w:eastAsiaTheme="minorHAnsi"/>
          <w:sz w:val="24"/>
          <w:szCs w:val="24"/>
          <w:lang w:val="uz-Cyrl-UZ"/>
        </w:rPr>
        <w:t>xoriji</w:t>
      </w:r>
      <w:r>
        <w:rPr>
          <w:rStyle w:val="11"/>
          <w:rFonts w:eastAsiaTheme="minorHAnsi"/>
          <w:sz w:val="24"/>
          <w:szCs w:val="24"/>
          <w:lang w:val="uz-Latn-UZ"/>
        </w:rPr>
        <w:t>y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etakchi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olimlar</w:t>
      </w:r>
      <w:r w:rsidRPr="001823B0">
        <w:rPr>
          <w:rStyle w:val="11"/>
          <w:rFonts w:eastAsiaTheme="minorHAnsi"/>
          <w:sz w:val="24"/>
          <w:szCs w:val="24"/>
          <w:lang w:val="uz-Cyrl-UZ"/>
        </w:rPr>
        <w:t xml:space="preserve">, </w:t>
      </w:r>
      <w:r>
        <w:rPr>
          <w:rStyle w:val="11"/>
          <w:rFonts w:eastAsiaTheme="minorHAnsi"/>
          <w:sz w:val="24"/>
          <w:szCs w:val="24"/>
          <w:lang w:val="uz-Cyrl-UZ"/>
        </w:rPr>
        <w:t>ilmiy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markazlar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va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ta’lim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muassasalari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bilan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xalqaro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aloqalarni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rivojlantirishda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ishtirok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Latn-UZ"/>
        </w:rPr>
        <w:t>e</w:t>
      </w:r>
      <w:r>
        <w:rPr>
          <w:rStyle w:val="11"/>
          <w:rFonts w:eastAsiaTheme="minorHAnsi"/>
          <w:sz w:val="24"/>
          <w:szCs w:val="24"/>
          <w:lang w:val="uz-Cyrl-UZ"/>
        </w:rPr>
        <w:t>tish</w:t>
      </w:r>
      <w:r w:rsidRPr="001823B0">
        <w:rPr>
          <w:rStyle w:val="11"/>
          <w:rFonts w:eastAsiaTheme="minorHAnsi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widowControl w:val="0"/>
        <w:autoSpaceDE w:val="0"/>
        <w:autoSpaceDN w:val="0"/>
        <w:adjustRightInd w:val="0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- </w:t>
      </w:r>
      <w:r>
        <w:rPr>
          <w:color w:val="auto"/>
          <w:sz w:val="24"/>
          <w:szCs w:val="24"/>
          <w:lang w:val="uz-Cyrl-UZ"/>
        </w:rPr>
        <w:t>O’zbekiston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Respublikasining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sohasiga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oid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qonunchiligida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belgilangan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boshqa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huquqlardan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foydalanish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b/>
          <w:color w:val="auto"/>
          <w:sz w:val="24"/>
          <w:szCs w:val="24"/>
          <w:lang w:val="uz-Cyrl-UZ"/>
        </w:rPr>
      </w:pPr>
      <w:r w:rsidRPr="001823B0">
        <w:rPr>
          <w:b/>
          <w:color w:val="auto"/>
          <w:spacing w:val="-8"/>
          <w:sz w:val="24"/>
          <w:szCs w:val="24"/>
          <w:lang w:val="uz-Cyrl-UZ"/>
        </w:rPr>
        <w:t xml:space="preserve">20. </w:t>
      </w:r>
      <w:r>
        <w:rPr>
          <w:b/>
          <w:color w:val="auto"/>
          <w:spacing w:val="-8"/>
          <w:sz w:val="24"/>
          <w:szCs w:val="24"/>
          <w:lang w:val="uz-Cyrl-UZ"/>
        </w:rPr>
        <w:t>U</w:t>
      </w:r>
      <w:r>
        <w:rPr>
          <w:b/>
          <w:color w:val="auto"/>
          <w:sz w:val="24"/>
          <w:szCs w:val="24"/>
          <w:lang w:val="uz-Cyrl-UZ"/>
        </w:rPr>
        <w:t>niversitetining</w:t>
      </w:r>
      <w:r w:rsidRPr="001823B0">
        <w:rPr>
          <w:b/>
          <w:color w:val="auto"/>
          <w:sz w:val="24"/>
          <w:szCs w:val="24"/>
          <w:lang w:val="uz-Cyrl-UZ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professor</w:t>
      </w:r>
      <w:r w:rsidRPr="001823B0">
        <w:rPr>
          <w:b/>
          <w:color w:val="auto"/>
          <w:sz w:val="24"/>
          <w:szCs w:val="24"/>
          <w:lang w:val="uz-Cyrl-UZ"/>
        </w:rPr>
        <w:t>-</w:t>
      </w:r>
      <w:r>
        <w:rPr>
          <w:b/>
          <w:color w:val="auto"/>
          <w:sz w:val="24"/>
          <w:szCs w:val="24"/>
          <w:lang w:val="uz-Cyrl-UZ"/>
        </w:rPr>
        <w:t>o’qituvchilari</w:t>
      </w:r>
      <w:r w:rsidRPr="001823B0">
        <w:rPr>
          <w:b/>
          <w:color w:val="auto"/>
          <w:sz w:val="24"/>
          <w:szCs w:val="24"/>
          <w:lang w:val="uz-Cyrl-UZ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tarkibi</w:t>
      </w:r>
      <w:r w:rsidRPr="001823B0">
        <w:rPr>
          <w:b/>
          <w:color w:val="auto"/>
          <w:sz w:val="24"/>
          <w:szCs w:val="24"/>
          <w:lang w:val="uz-Cyrl-UZ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va</w:t>
      </w:r>
      <w:r w:rsidRPr="001823B0">
        <w:rPr>
          <w:b/>
          <w:color w:val="auto"/>
          <w:sz w:val="24"/>
          <w:szCs w:val="24"/>
          <w:lang w:val="uz-Cyrl-UZ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ilmiy</w:t>
      </w:r>
      <w:r w:rsidRPr="001823B0">
        <w:rPr>
          <w:b/>
          <w:color w:val="auto"/>
          <w:sz w:val="24"/>
          <w:szCs w:val="24"/>
          <w:lang w:val="uz-Cyrl-UZ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xodimlarining</w:t>
      </w:r>
      <w:r w:rsidRPr="00065623">
        <w:rPr>
          <w:b/>
          <w:color w:val="auto"/>
          <w:sz w:val="24"/>
          <w:szCs w:val="24"/>
          <w:lang w:val="en-US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majburiyatlari</w:t>
      </w:r>
      <w:r w:rsidRPr="001823B0">
        <w:rPr>
          <w:b/>
          <w:color w:val="auto"/>
          <w:sz w:val="24"/>
          <w:szCs w:val="24"/>
          <w:lang w:val="uz-Cyrl-UZ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quyidagilardan</w:t>
      </w:r>
      <w:r w:rsidRPr="001823B0">
        <w:rPr>
          <w:b/>
          <w:color w:val="auto"/>
          <w:sz w:val="24"/>
          <w:szCs w:val="24"/>
          <w:lang w:val="uz-Cyrl-UZ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iborat</w:t>
      </w:r>
      <w:r w:rsidRPr="001823B0">
        <w:rPr>
          <w:b/>
          <w:color w:val="auto"/>
          <w:sz w:val="24"/>
          <w:szCs w:val="24"/>
          <w:lang w:val="uz-Cyrl-UZ"/>
        </w:rPr>
        <w:t>:</w:t>
      </w:r>
    </w:p>
    <w:p w:rsidR="00065623" w:rsidRPr="001823B0" w:rsidRDefault="00065623" w:rsidP="00065623">
      <w:pPr>
        <w:spacing w:line="20" w:lineRule="atLeast"/>
        <w:contextualSpacing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-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to’g’risidagi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qonunchilik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mehnat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texnologiya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intizomi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universitet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Ustavi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Ichki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mehnat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tartibi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qoidalariga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qat’iy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rioya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qilish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o’zining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xizmat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vazifalarini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vijdonan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bajarish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o’qituvchilik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sha’niga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dog’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tushirmaslik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pacing w:line="20" w:lineRule="atLeast"/>
        <w:contextualSpacing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>-</w:t>
      </w:r>
      <w:r w:rsidRPr="001823B0">
        <w:rPr>
          <w:color w:val="auto"/>
          <w:sz w:val="24"/>
          <w:szCs w:val="24"/>
          <w:lang w:val="uz-Cyrl-UZ"/>
        </w:rPr>
        <w:tab/>
        <w:t xml:space="preserve"> </w:t>
      </w:r>
      <w:r>
        <w:rPr>
          <w:color w:val="auto"/>
          <w:sz w:val="24"/>
          <w:szCs w:val="24"/>
          <w:lang w:val="uz-Cyrl-UZ"/>
        </w:rPr>
        <w:t>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jarayonida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muloqot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qiladigan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muassasa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xodimlari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talabalari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boshqa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shaxslar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xushfe’l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munosabatda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bo’lish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pacing w:line="20" w:lineRule="atLeast"/>
        <w:contextualSpacing/>
        <w:jc w:val="both"/>
        <w:rPr>
          <w:color w:val="auto"/>
          <w:sz w:val="24"/>
          <w:szCs w:val="24"/>
          <w:lang w:val="uz-Latn-UZ"/>
        </w:rPr>
      </w:pPr>
      <w:r w:rsidRPr="001823B0">
        <w:rPr>
          <w:color w:val="auto"/>
          <w:sz w:val="24"/>
          <w:szCs w:val="24"/>
          <w:lang w:val="uz-Cyrl-UZ"/>
        </w:rPr>
        <w:t>-</w:t>
      </w:r>
      <w:r w:rsidRPr="001823B0">
        <w:rPr>
          <w:color w:val="auto"/>
          <w:sz w:val="24"/>
          <w:szCs w:val="24"/>
          <w:lang w:val="uz-Cyrl-UZ"/>
        </w:rPr>
        <w:tab/>
        <w:t xml:space="preserve"> </w:t>
      </w:r>
      <w:r>
        <w:rPr>
          <w:color w:val="auto"/>
          <w:sz w:val="24"/>
          <w:szCs w:val="24"/>
          <w:lang w:val="uz-Cyrl-UZ"/>
        </w:rPr>
        <w:t>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beruvchining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qonuniy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farmoyishlarini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bajarish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har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yili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tasdiqlanadigan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shaxsiy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reja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asosida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o’quv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uslubiy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ilmiy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ma’naviy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ma’rifiy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ishlarni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o’z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vaqtida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sifatli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bajarish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xususan</w:t>
      </w:r>
      <w:r w:rsidRPr="001823B0">
        <w:rPr>
          <w:color w:val="auto"/>
          <w:sz w:val="24"/>
          <w:szCs w:val="24"/>
          <w:lang w:val="uz-Cyrl-UZ"/>
        </w:rPr>
        <w:t>:</w:t>
      </w:r>
    </w:p>
    <w:p w:rsidR="00065623" w:rsidRPr="001823B0" w:rsidRDefault="00065623" w:rsidP="00065623">
      <w:pPr>
        <w:tabs>
          <w:tab w:val="left" w:pos="567"/>
        </w:tabs>
        <w:spacing w:line="20" w:lineRule="atLeast"/>
        <w:contextualSpacing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a</w:t>
      </w:r>
      <w:r w:rsidRPr="001823B0">
        <w:rPr>
          <w:color w:val="auto"/>
          <w:sz w:val="24"/>
          <w:szCs w:val="24"/>
          <w:lang w:val="uz-Cyrl-UZ"/>
        </w:rPr>
        <w:t xml:space="preserve">) </w:t>
      </w:r>
      <w:r>
        <w:rPr>
          <w:color w:val="auto"/>
          <w:sz w:val="24"/>
          <w:szCs w:val="24"/>
          <w:lang w:val="uz-Cyrl-UZ"/>
        </w:rPr>
        <w:t>o’quv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yuklamalari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hajmini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o’quv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uslubiy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ilmiy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o’quv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tashkiliy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ishlarni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tasdiqlangan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shaxsiy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reja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asosida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bajarish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ma’naviy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ma’rifiy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ishlarda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ishtirok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etish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pStyle w:val="61"/>
        <w:shd w:val="clear" w:color="auto" w:fill="auto"/>
        <w:spacing w:before="0" w:line="20" w:lineRule="atLeast"/>
        <w:ind w:firstLine="0"/>
        <w:rPr>
          <w:rFonts w:ascii="Times New Roman" w:hAnsi="Times New Roman" w:cs="Times New Roman"/>
          <w:sz w:val="24"/>
          <w:szCs w:val="24"/>
          <w:lang w:val="uz-Latn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b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 xml:space="preserve">) </w:t>
      </w:r>
      <w:r>
        <w:rPr>
          <w:rStyle w:val="11"/>
          <w:rFonts w:eastAsiaTheme="minorHAnsi"/>
          <w:sz w:val="24"/>
          <w:szCs w:val="24"/>
          <w:lang w:val="uz-Cyrl-UZ"/>
        </w:rPr>
        <w:t>ilmiy</w:t>
      </w:r>
      <w:r w:rsidRPr="001823B0">
        <w:rPr>
          <w:rStyle w:val="11"/>
          <w:rFonts w:eastAsiaTheme="minorHAnsi"/>
          <w:sz w:val="24"/>
          <w:szCs w:val="24"/>
          <w:lang w:val="uz-Cyrl-UZ"/>
        </w:rPr>
        <w:t>-</w:t>
      </w:r>
      <w:r>
        <w:rPr>
          <w:rStyle w:val="11"/>
          <w:rFonts w:eastAsiaTheme="minorHAnsi"/>
          <w:sz w:val="24"/>
          <w:szCs w:val="24"/>
          <w:lang w:val="uz-Cyrl-UZ"/>
        </w:rPr>
        <w:t>tadqiqot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natijalari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bo’yicha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darslik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o’quv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qo’llanma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tayyorlash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o’quv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adabiyotlar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ilmiy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maqolalar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>monografiyalar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yozish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ixtiro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uchun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patent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Latn-UZ"/>
        </w:rPr>
        <w:t>AKT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uchun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dasturiy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mahsulotlarga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guvohnomalar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olish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tabs>
          <w:tab w:val="left" w:pos="567"/>
          <w:tab w:val="left" w:pos="709"/>
          <w:tab w:val="left" w:pos="1418"/>
          <w:tab w:val="left" w:pos="1560"/>
        </w:tabs>
        <w:spacing w:line="20" w:lineRule="atLeast"/>
        <w:contextualSpacing/>
        <w:jc w:val="both"/>
        <w:rPr>
          <w:sz w:val="24"/>
          <w:szCs w:val="24"/>
          <w:lang w:val="uz-Latn-UZ"/>
        </w:rPr>
      </w:pPr>
      <w:r>
        <w:rPr>
          <w:color w:val="auto"/>
          <w:sz w:val="24"/>
          <w:szCs w:val="24"/>
          <w:lang w:val="uz-Cyrl-UZ"/>
        </w:rPr>
        <w:t>v</w:t>
      </w:r>
      <w:r w:rsidRPr="001823B0">
        <w:rPr>
          <w:color w:val="auto"/>
          <w:sz w:val="24"/>
          <w:szCs w:val="24"/>
          <w:lang w:val="uz-Cyrl-UZ"/>
        </w:rPr>
        <w:t>)</w:t>
      </w:r>
      <w:r w:rsidRPr="001823B0">
        <w:rPr>
          <w:color w:val="auto"/>
          <w:sz w:val="24"/>
          <w:szCs w:val="24"/>
          <w:lang w:val="uz-Latn-UZ"/>
        </w:rPr>
        <w:t xml:space="preserve"> </w:t>
      </w:r>
      <w:r>
        <w:rPr>
          <w:rStyle w:val="11"/>
          <w:sz w:val="24"/>
          <w:szCs w:val="24"/>
          <w:lang w:val="uz-Latn-UZ"/>
        </w:rPr>
        <w:t>ta’lim</w:t>
      </w:r>
      <w:r w:rsidRPr="001823B0">
        <w:rPr>
          <w:rStyle w:val="11"/>
          <w:sz w:val="24"/>
          <w:szCs w:val="24"/>
          <w:lang w:val="uz-Latn-UZ"/>
        </w:rPr>
        <w:t xml:space="preserve">, </w:t>
      </w:r>
      <w:r>
        <w:rPr>
          <w:rStyle w:val="11"/>
          <w:sz w:val="24"/>
          <w:szCs w:val="24"/>
          <w:lang w:val="uz-Latn-UZ"/>
        </w:rPr>
        <w:t>fan</w:t>
      </w:r>
      <w:r w:rsidRPr="001823B0">
        <w:rPr>
          <w:rStyle w:val="11"/>
          <w:sz w:val="24"/>
          <w:szCs w:val="24"/>
          <w:lang w:val="uz-Latn-UZ"/>
        </w:rPr>
        <w:t xml:space="preserve"> </w:t>
      </w:r>
      <w:r>
        <w:rPr>
          <w:rStyle w:val="11"/>
          <w:sz w:val="24"/>
          <w:szCs w:val="24"/>
          <w:lang w:val="uz-Latn-UZ"/>
        </w:rPr>
        <w:t>va</w:t>
      </w:r>
      <w:r w:rsidRPr="001823B0">
        <w:rPr>
          <w:rStyle w:val="11"/>
          <w:sz w:val="24"/>
          <w:szCs w:val="24"/>
          <w:lang w:val="uz-Latn-UZ"/>
        </w:rPr>
        <w:t xml:space="preserve"> </w:t>
      </w:r>
      <w:r>
        <w:rPr>
          <w:rStyle w:val="11"/>
          <w:sz w:val="24"/>
          <w:szCs w:val="24"/>
          <w:lang w:val="uz-Latn-UZ"/>
        </w:rPr>
        <w:t>ishlab</w:t>
      </w:r>
      <w:r w:rsidRPr="001823B0">
        <w:rPr>
          <w:rStyle w:val="11"/>
          <w:sz w:val="24"/>
          <w:szCs w:val="24"/>
          <w:lang w:val="uz-Latn-UZ"/>
        </w:rPr>
        <w:t xml:space="preserve"> </w:t>
      </w:r>
      <w:r>
        <w:rPr>
          <w:rStyle w:val="11"/>
          <w:sz w:val="24"/>
          <w:szCs w:val="24"/>
          <w:lang w:val="uz-Latn-UZ"/>
        </w:rPr>
        <w:t>chiqarishning</w:t>
      </w:r>
      <w:r w:rsidRPr="001823B0">
        <w:rPr>
          <w:rStyle w:val="11"/>
          <w:sz w:val="24"/>
          <w:szCs w:val="24"/>
          <w:lang w:val="uz-Latn-UZ"/>
        </w:rPr>
        <w:t xml:space="preserve"> </w:t>
      </w:r>
      <w:r>
        <w:rPr>
          <w:rStyle w:val="11"/>
          <w:sz w:val="24"/>
          <w:szCs w:val="24"/>
          <w:lang w:val="uz-Latn-UZ"/>
        </w:rPr>
        <w:t>samarali</w:t>
      </w:r>
      <w:r w:rsidRPr="001823B0">
        <w:rPr>
          <w:rStyle w:val="11"/>
          <w:sz w:val="24"/>
          <w:szCs w:val="24"/>
          <w:lang w:val="uz-Latn-UZ"/>
        </w:rPr>
        <w:t xml:space="preserve"> </w:t>
      </w:r>
      <w:r>
        <w:rPr>
          <w:rStyle w:val="11"/>
          <w:sz w:val="24"/>
          <w:szCs w:val="24"/>
          <w:lang w:val="uz-Latn-UZ"/>
        </w:rPr>
        <w:t>integra</w:t>
      </w:r>
      <w:r>
        <w:rPr>
          <w:rStyle w:val="11"/>
          <w:sz w:val="24"/>
          <w:szCs w:val="24"/>
          <w:lang w:val="uz-Cyrl-UZ"/>
        </w:rPr>
        <w:t>ts</w:t>
      </w:r>
      <w:r>
        <w:rPr>
          <w:rStyle w:val="11"/>
          <w:sz w:val="24"/>
          <w:szCs w:val="24"/>
          <w:lang w:val="uz-Latn-UZ"/>
        </w:rPr>
        <w:t>iyasini</w:t>
      </w:r>
      <w:r w:rsidRPr="001823B0">
        <w:rPr>
          <w:rStyle w:val="11"/>
          <w:sz w:val="24"/>
          <w:szCs w:val="24"/>
          <w:lang w:val="uz-Latn-UZ"/>
        </w:rPr>
        <w:t xml:space="preserve"> </w:t>
      </w:r>
      <w:r>
        <w:rPr>
          <w:rStyle w:val="11"/>
          <w:sz w:val="24"/>
          <w:szCs w:val="24"/>
          <w:lang w:val="uz-Latn-UZ"/>
        </w:rPr>
        <w:t>ta’minlashda</w:t>
      </w:r>
      <w:r w:rsidRPr="001823B0">
        <w:rPr>
          <w:rStyle w:val="11"/>
          <w:sz w:val="24"/>
          <w:szCs w:val="24"/>
          <w:lang w:val="uz-Latn-UZ"/>
        </w:rPr>
        <w:t xml:space="preserve"> </w:t>
      </w:r>
      <w:r>
        <w:rPr>
          <w:rStyle w:val="11"/>
          <w:sz w:val="24"/>
          <w:szCs w:val="24"/>
          <w:lang w:val="uz-Latn-UZ"/>
        </w:rPr>
        <w:t>qatnashish</w:t>
      </w:r>
      <w:r w:rsidRPr="001823B0">
        <w:rPr>
          <w:rStyle w:val="11"/>
          <w:sz w:val="24"/>
          <w:szCs w:val="24"/>
          <w:lang w:val="uz-Cyrl-UZ"/>
        </w:rPr>
        <w:t>,</w:t>
      </w:r>
      <w:r w:rsidRPr="001823B0">
        <w:rPr>
          <w:rStyle w:val="11"/>
          <w:sz w:val="24"/>
          <w:szCs w:val="24"/>
          <w:lang w:val="uz-Latn-UZ"/>
        </w:rPr>
        <w:t xml:space="preserve"> </w:t>
      </w:r>
      <w:r>
        <w:rPr>
          <w:rStyle w:val="11"/>
          <w:sz w:val="24"/>
          <w:szCs w:val="24"/>
          <w:lang w:val="uz-Latn-UZ"/>
        </w:rPr>
        <w:t>talabalarning</w:t>
      </w:r>
      <w:r w:rsidRPr="001823B0">
        <w:rPr>
          <w:rStyle w:val="11"/>
          <w:sz w:val="24"/>
          <w:szCs w:val="24"/>
          <w:lang w:val="uz-Latn-UZ"/>
        </w:rPr>
        <w:t xml:space="preserve"> </w:t>
      </w:r>
      <w:r>
        <w:rPr>
          <w:rStyle w:val="11"/>
          <w:sz w:val="24"/>
          <w:szCs w:val="24"/>
          <w:lang w:val="uz-Latn-UZ"/>
        </w:rPr>
        <w:t>ilmiy</w:t>
      </w:r>
      <w:r w:rsidRPr="001823B0">
        <w:rPr>
          <w:rStyle w:val="11"/>
          <w:sz w:val="24"/>
          <w:szCs w:val="24"/>
          <w:lang w:val="uz-Latn-UZ"/>
        </w:rPr>
        <w:t>-</w:t>
      </w:r>
      <w:r>
        <w:rPr>
          <w:rStyle w:val="11"/>
          <w:sz w:val="24"/>
          <w:szCs w:val="24"/>
          <w:lang w:val="uz-Latn-UZ"/>
        </w:rPr>
        <w:t>tadqiqot</w:t>
      </w:r>
      <w:r w:rsidRPr="001823B0">
        <w:rPr>
          <w:rStyle w:val="11"/>
          <w:sz w:val="24"/>
          <w:szCs w:val="24"/>
          <w:lang w:val="uz-Latn-UZ"/>
        </w:rPr>
        <w:t xml:space="preserve"> </w:t>
      </w:r>
      <w:r>
        <w:rPr>
          <w:rStyle w:val="11"/>
          <w:sz w:val="24"/>
          <w:szCs w:val="24"/>
          <w:lang w:val="uz-Latn-UZ"/>
        </w:rPr>
        <w:t>ishlariga</w:t>
      </w:r>
      <w:r w:rsidRPr="001823B0">
        <w:rPr>
          <w:rStyle w:val="11"/>
          <w:sz w:val="24"/>
          <w:szCs w:val="24"/>
          <w:lang w:val="uz-Latn-UZ"/>
        </w:rPr>
        <w:t xml:space="preserve"> </w:t>
      </w:r>
      <w:r>
        <w:rPr>
          <w:rStyle w:val="11"/>
          <w:sz w:val="24"/>
          <w:szCs w:val="24"/>
          <w:lang w:val="uz-Latn-UZ"/>
        </w:rPr>
        <w:t>rahbarlik</w:t>
      </w:r>
      <w:r w:rsidRPr="001823B0">
        <w:rPr>
          <w:rStyle w:val="11"/>
          <w:sz w:val="24"/>
          <w:szCs w:val="24"/>
          <w:lang w:val="uz-Latn-UZ"/>
        </w:rPr>
        <w:t xml:space="preserve"> </w:t>
      </w:r>
      <w:r>
        <w:rPr>
          <w:rStyle w:val="11"/>
          <w:sz w:val="24"/>
          <w:szCs w:val="24"/>
          <w:lang w:val="uz-Latn-UZ"/>
        </w:rPr>
        <w:t>qilish</w:t>
      </w:r>
      <w:r w:rsidRPr="001823B0">
        <w:rPr>
          <w:rStyle w:val="11"/>
          <w:sz w:val="24"/>
          <w:szCs w:val="24"/>
          <w:lang w:val="uz-Latn-UZ"/>
        </w:rPr>
        <w:t>;</w:t>
      </w:r>
    </w:p>
    <w:p w:rsidR="00065623" w:rsidRPr="001823B0" w:rsidRDefault="00065623" w:rsidP="00065623">
      <w:pPr>
        <w:tabs>
          <w:tab w:val="left" w:pos="567"/>
          <w:tab w:val="left" w:pos="709"/>
          <w:tab w:val="left" w:pos="1418"/>
          <w:tab w:val="left" w:pos="1560"/>
        </w:tabs>
        <w:spacing w:line="20" w:lineRule="atLeast"/>
        <w:contextualSpacing/>
        <w:jc w:val="both"/>
        <w:rPr>
          <w:color w:val="auto"/>
          <w:sz w:val="24"/>
          <w:szCs w:val="24"/>
          <w:lang w:val="uz-Cyrl-UZ"/>
        </w:rPr>
      </w:pPr>
      <w:r>
        <w:rPr>
          <w:sz w:val="24"/>
          <w:szCs w:val="24"/>
          <w:lang w:val="uz-Latn-UZ"/>
        </w:rPr>
        <w:t>g</w:t>
      </w:r>
      <w:r w:rsidRPr="001823B0">
        <w:rPr>
          <w:sz w:val="24"/>
          <w:szCs w:val="24"/>
          <w:lang w:val="uz-Latn-UZ"/>
        </w:rPr>
        <w:t xml:space="preserve">) </w:t>
      </w:r>
      <w:r>
        <w:rPr>
          <w:color w:val="auto"/>
          <w:sz w:val="24"/>
          <w:szCs w:val="24"/>
          <w:lang w:val="uz-Cyrl-UZ"/>
        </w:rPr>
        <w:t>tarbiyaviy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ishlarni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olib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borish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talabalar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ma’naviy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ma’rifiy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ishlarda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bevosita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ishtirok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etish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shu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jumladan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darsdan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tashqari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vaqtlarda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o’tkaziladigan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tadbirlarda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qatnashish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065623" w:rsidRDefault="00065623" w:rsidP="00065623">
      <w:pPr>
        <w:tabs>
          <w:tab w:val="left" w:pos="567"/>
        </w:tabs>
        <w:spacing w:line="20" w:lineRule="atLeast"/>
        <w:contextualSpacing/>
        <w:jc w:val="both"/>
        <w:rPr>
          <w:color w:val="auto"/>
          <w:sz w:val="24"/>
          <w:szCs w:val="24"/>
          <w:lang w:val="en-US"/>
        </w:rPr>
      </w:pPr>
      <w:r w:rsidRPr="00065623">
        <w:rPr>
          <w:color w:val="auto"/>
          <w:sz w:val="24"/>
          <w:szCs w:val="24"/>
          <w:lang w:val="en-US"/>
        </w:rPr>
        <w:t>d</w:t>
      </w:r>
      <w:r w:rsidRPr="00065623">
        <w:rPr>
          <w:color w:val="auto"/>
          <w:sz w:val="24"/>
          <w:szCs w:val="24"/>
          <w:lang w:val="en-US"/>
        </w:rPr>
        <w:t>)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</w:t>
      </w:r>
      <w:r w:rsidRPr="00065623">
        <w:rPr>
          <w:color w:val="auto"/>
          <w:sz w:val="24"/>
          <w:szCs w:val="24"/>
          <w:lang w:val="en-US"/>
        </w:rPr>
        <w:t>engash</w:t>
      </w:r>
      <w:r>
        <w:rPr>
          <w:color w:val="auto"/>
          <w:sz w:val="24"/>
          <w:szCs w:val="24"/>
          <w:lang w:val="uz-Cyrl-UZ"/>
        </w:rPr>
        <w:t>i</w:t>
      </w:r>
      <w:r w:rsidRPr="00065623">
        <w:rPr>
          <w:color w:val="auto"/>
          <w:sz w:val="24"/>
          <w:szCs w:val="24"/>
          <w:lang w:val="en-US"/>
        </w:rPr>
        <w:t xml:space="preserve"> </w:t>
      </w:r>
      <w:r w:rsidRPr="00065623">
        <w:rPr>
          <w:color w:val="auto"/>
          <w:sz w:val="24"/>
          <w:szCs w:val="24"/>
          <w:lang w:val="en-US"/>
        </w:rPr>
        <w:t>tomonidan</w:t>
      </w:r>
      <w:r w:rsidRPr="00065623">
        <w:rPr>
          <w:color w:val="auto"/>
          <w:sz w:val="24"/>
          <w:szCs w:val="24"/>
          <w:lang w:val="en-US"/>
        </w:rPr>
        <w:t xml:space="preserve"> </w:t>
      </w:r>
      <w:r w:rsidRPr="00065623">
        <w:rPr>
          <w:color w:val="auto"/>
          <w:sz w:val="24"/>
          <w:szCs w:val="24"/>
          <w:lang w:val="en-US"/>
        </w:rPr>
        <w:t>tasdi</w:t>
      </w:r>
      <w:r>
        <w:rPr>
          <w:color w:val="auto"/>
          <w:sz w:val="24"/>
          <w:szCs w:val="24"/>
          <w:lang w:val="uz-Cyrl-UZ"/>
        </w:rPr>
        <w:t>q</w:t>
      </w:r>
      <w:r w:rsidRPr="00065623">
        <w:rPr>
          <w:color w:val="auto"/>
          <w:sz w:val="24"/>
          <w:szCs w:val="24"/>
          <w:lang w:val="en-US"/>
        </w:rPr>
        <w:t>langan</w:t>
      </w:r>
      <w:r w:rsidRPr="00065623">
        <w:rPr>
          <w:color w:val="auto"/>
          <w:sz w:val="24"/>
          <w:szCs w:val="24"/>
          <w:lang w:val="en-US"/>
        </w:rPr>
        <w:t xml:space="preserve"> </w:t>
      </w:r>
      <w:r w:rsidRPr="00065623">
        <w:rPr>
          <w:color w:val="auto"/>
          <w:sz w:val="24"/>
          <w:szCs w:val="24"/>
          <w:lang w:val="en-US"/>
        </w:rPr>
        <w:t>kafedra</w:t>
      </w:r>
      <w:r>
        <w:rPr>
          <w:color w:val="auto"/>
          <w:sz w:val="24"/>
          <w:szCs w:val="24"/>
          <w:lang w:val="uz-Cyrl-UZ"/>
        </w:rPr>
        <w:t>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bajariladigan</w:t>
      </w:r>
      <w:r w:rsidRPr="00065623">
        <w:rPr>
          <w:color w:val="auto"/>
          <w:sz w:val="24"/>
          <w:szCs w:val="24"/>
          <w:lang w:val="en-US"/>
        </w:rPr>
        <w:t xml:space="preserve"> </w:t>
      </w:r>
      <w:r w:rsidRPr="00065623">
        <w:rPr>
          <w:color w:val="auto"/>
          <w:sz w:val="24"/>
          <w:szCs w:val="24"/>
          <w:lang w:val="en-US"/>
        </w:rPr>
        <w:t>ilmiy</w:t>
      </w:r>
      <w:r w:rsidRPr="00065623">
        <w:rPr>
          <w:color w:val="auto"/>
          <w:sz w:val="24"/>
          <w:szCs w:val="24"/>
          <w:lang w:val="en-US"/>
        </w:rPr>
        <w:t xml:space="preserve"> </w:t>
      </w:r>
      <w:r w:rsidRPr="00065623">
        <w:rPr>
          <w:color w:val="auto"/>
          <w:sz w:val="24"/>
          <w:szCs w:val="24"/>
          <w:lang w:val="en-US"/>
        </w:rPr>
        <w:t>mavzularda</w:t>
      </w:r>
      <w:r w:rsidRPr="00065623">
        <w:rPr>
          <w:color w:val="auto"/>
          <w:sz w:val="24"/>
          <w:szCs w:val="24"/>
          <w:lang w:val="en-US"/>
        </w:rPr>
        <w:t xml:space="preserve"> </w:t>
      </w:r>
      <w:r w:rsidRPr="00065623">
        <w:rPr>
          <w:color w:val="auto"/>
          <w:sz w:val="24"/>
          <w:szCs w:val="24"/>
          <w:lang w:val="en-US"/>
        </w:rPr>
        <w:t>ishtirok</w:t>
      </w:r>
      <w:r w:rsidRPr="00065623">
        <w:rPr>
          <w:color w:val="auto"/>
          <w:sz w:val="24"/>
          <w:szCs w:val="24"/>
          <w:lang w:val="en-US"/>
        </w:rPr>
        <w:t xml:space="preserve"> </w:t>
      </w:r>
      <w:r w:rsidRPr="00065623">
        <w:rPr>
          <w:color w:val="auto"/>
          <w:sz w:val="24"/>
          <w:szCs w:val="24"/>
          <w:lang w:val="en-US"/>
        </w:rPr>
        <w:t>etish</w:t>
      </w:r>
      <w:r w:rsidRPr="00065623">
        <w:rPr>
          <w:color w:val="auto"/>
          <w:sz w:val="24"/>
          <w:szCs w:val="24"/>
          <w:lang w:val="en-US"/>
        </w:rPr>
        <w:t>;</w:t>
      </w:r>
    </w:p>
    <w:p w:rsidR="00065623" w:rsidRPr="001823B0" w:rsidRDefault="00065623" w:rsidP="00065623">
      <w:pPr>
        <w:tabs>
          <w:tab w:val="left" w:pos="567"/>
        </w:tabs>
        <w:spacing w:line="20" w:lineRule="atLeast"/>
        <w:contextualSpacing/>
        <w:jc w:val="both"/>
        <w:rPr>
          <w:color w:val="auto"/>
          <w:sz w:val="24"/>
          <w:szCs w:val="24"/>
          <w:lang w:val="uz-Cyrl-UZ"/>
        </w:rPr>
      </w:pPr>
      <w:r w:rsidRPr="00065623">
        <w:rPr>
          <w:color w:val="auto"/>
          <w:sz w:val="24"/>
          <w:szCs w:val="24"/>
          <w:lang w:val="en-US"/>
        </w:rPr>
        <w:t>e</w:t>
      </w:r>
      <w:r w:rsidRPr="00065623">
        <w:rPr>
          <w:color w:val="auto"/>
          <w:sz w:val="24"/>
          <w:szCs w:val="24"/>
          <w:lang w:val="en-US"/>
        </w:rPr>
        <w:t>)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</w:t>
      </w:r>
      <w:r w:rsidRPr="00065623">
        <w:rPr>
          <w:color w:val="auto"/>
          <w:sz w:val="24"/>
          <w:szCs w:val="24"/>
          <w:lang w:val="en-US"/>
        </w:rPr>
        <w:t>z</w:t>
      </w:r>
      <w:r w:rsidRPr="00065623">
        <w:rPr>
          <w:color w:val="auto"/>
          <w:sz w:val="24"/>
          <w:szCs w:val="24"/>
          <w:lang w:val="en-US"/>
        </w:rPr>
        <w:t xml:space="preserve"> </w:t>
      </w:r>
      <w:r w:rsidRPr="00065623">
        <w:rPr>
          <w:color w:val="auto"/>
          <w:sz w:val="24"/>
          <w:szCs w:val="24"/>
          <w:lang w:val="en-US"/>
        </w:rPr>
        <w:t>malakasini</w:t>
      </w:r>
      <w:r w:rsidRPr="00065623">
        <w:rPr>
          <w:color w:val="auto"/>
          <w:sz w:val="24"/>
          <w:szCs w:val="24"/>
          <w:lang w:val="en-US"/>
        </w:rPr>
        <w:t xml:space="preserve"> </w:t>
      </w:r>
      <w:r w:rsidRPr="00065623">
        <w:rPr>
          <w:color w:val="auto"/>
          <w:sz w:val="24"/>
          <w:szCs w:val="24"/>
          <w:lang w:val="en-US"/>
        </w:rPr>
        <w:t>muntazam</w:t>
      </w:r>
      <w:r w:rsidRPr="00065623">
        <w:rPr>
          <w:color w:val="auto"/>
          <w:sz w:val="24"/>
          <w:szCs w:val="24"/>
          <w:lang w:val="en-US"/>
        </w:rPr>
        <w:t xml:space="preserve"> </w:t>
      </w:r>
      <w:r w:rsidRPr="00065623">
        <w:rPr>
          <w:color w:val="auto"/>
          <w:sz w:val="24"/>
          <w:szCs w:val="24"/>
          <w:lang w:val="en-US"/>
        </w:rPr>
        <w:t>ravishda</w:t>
      </w:r>
      <w:r w:rsidRPr="00065623">
        <w:rPr>
          <w:color w:val="auto"/>
          <w:sz w:val="24"/>
          <w:szCs w:val="24"/>
          <w:lang w:val="en-US"/>
        </w:rPr>
        <w:t xml:space="preserve"> </w:t>
      </w:r>
      <w:r w:rsidRPr="00065623">
        <w:rPr>
          <w:color w:val="auto"/>
          <w:sz w:val="24"/>
          <w:szCs w:val="24"/>
          <w:lang w:val="en-US"/>
        </w:rPr>
        <w:t>oshirish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pacing w:line="20" w:lineRule="atLeast"/>
        <w:contextualSpacing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- </w:t>
      </w:r>
      <w:r>
        <w:rPr>
          <w:color w:val="auto"/>
          <w:sz w:val="24"/>
          <w:szCs w:val="24"/>
          <w:lang w:val="uz-Cyrl-UZ"/>
        </w:rPr>
        <w:t>mehnatni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muhofaza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qilish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xavfsizlik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texnikasi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ishlab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chiqarish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sanitariyasiga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doir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qoidalariga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rioya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qilish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pacing w:line="20" w:lineRule="atLeast"/>
        <w:contextualSpacing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- </w:t>
      </w:r>
      <w:r>
        <w:rPr>
          <w:color w:val="auto"/>
          <w:sz w:val="24"/>
          <w:szCs w:val="24"/>
          <w:lang w:val="uz-Cyrl-UZ"/>
        </w:rPr>
        <w:t>universitetning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mol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mulkini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avaylash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undan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oqilona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foydalanish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pacing w:line="20" w:lineRule="atLeast"/>
        <w:contextualSpacing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>-</w:t>
      </w:r>
      <w:r w:rsidRPr="001823B0">
        <w:rPr>
          <w:color w:val="auto"/>
          <w:sz w:val="24"/>
          <w:szCs w:val="24"/>
          <w:lang w:val="uz-Cyrl-UZ"/>
        </w:rPr>
        <w:tab/>
        <w:t xml:space="preserve"> </w:t>
      </w:r>
      <w:r>
        <w:rPr>
          <w:color w:val="auto"/>
          <w:sz w:val="24"/>
          <w:szCs w:val="24"/>
          <w:lang w:val="uz-Cyrl-UZ"/>
        </w:rPr>
        <w:t>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beruvchiga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bevosita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etkazilgan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haqiqiy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moddiy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zararni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qoplash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pacing w:line="20" w:lineRule="atLeast"/>
        <w:contextualSpacing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>-</w:t>
      </w:r>
      <w:r w:rsidRPr="001823B0">
        <w:rPr>
          <w:color w:val="auto"/>
          <w:sz w:val="24"/>
          <w:szCs w:val="24"/>
          <w:lang w:val="uz-Cyrl-UZ"/>
        </w:rPr>
        <w:tab/>
        <w:t xml:space="preserve"> </w:t>
      </w:r>
      <w:r>
        <w:rPr>
          <w:color w:val="auto"/>
          <w:sz w:val="24"/>
          <w:szCs w:val="24"/>
          <w:lang w:val="uz-Cyrl-UZ"/>
        </w:rPr>
        <w:t>universitet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jamoatchilik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ishlarida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qatnashish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tabs>
          <w:tab w:val="left" w:pos="993"/>
          <w:tab w:val="left" w:pos="1418"/>
          <w:tab w:val="left" w:pos="1560"/>
        </w:tabs>
        <w:spacing w:line="20" w:lineRule="atLeast"/>
        <w:contextualSpacing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- </w:t>
      </w:r>
      <w:r>
        <w:rPr>
          <w:color w:val="auto"/>
          <w:sz w:val="24"/>
          <w:szCs w:val="24"/>
          <w:lang w:val="uz-Cyrl-UZ"/>
        </w:rPr>
        <w:t>pedagogik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ilmiy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jarayonning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samaradorligini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ta’minlash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tabs>
          <w:tab w:val="left" w:pos="709"/>
          <w:tab w:val="left" w:pos="993"/>
          <w:tab w:val="left" w:pos="1418"/>
        </w:tabs>
        <w:spacing w:line="20" w:lineRule="atLeast"/>
        <w:contextualSpacing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>-</w:t>
      </w:r>
      <w:r w:rsidRPr="001823B0">
        <w:rPr>
          <w:color w:val="auto"/>
          <w:sz w:val="24"/>
          <w:szCs w:val="24"/>
          <w:lang w:val="uz-Cyrl-UZ"/>
        </w:rPr>
        <w:tab/>
        <w:t xml:space="preserve"> </w:t>
      </w:r>
      <w:r>
        <w:rPr>
          <w:color w:val="auto"/>
          <w:sz w:val="24"/>
          <w:szCs w:val="24"/>
          <w:lang w:val="uz-Cyrl-UZ"/>
        </w:rPr>
        <w:t>zamonaviy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tsivilizatsiya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demokratiya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sharoitida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oluvchilarning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tanlagan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yo’nalishi</w:t>
      </w:r>
      <w:r w:rsidRPr="001823B0">
        <w:rPr>
          <w:color w:val="auto"/>
          <w:sz w:val="24"/>
          <w:szCs w:val="24"/>
          <w:lang w:val="uz-Cyrl-UZ"/>
        </w:rPr>
        <w:t xml:space="preserve"> (</w:t>
      </w:r>
      <w:r>
        <w:rPr>
          <w:color w:val="auto"/>
          <w:sz w:val="24"/>
          <w:szCs w:val="24"/>
          <w:lang w:val="uz-Cyrl-UZ"/>
        </w:rPr>
        <w:t>mutaxassisligi</w:t>
      </w:r>
      <w:r w:rsidRPr="001823B0">
        <w:rPr>
          <w:color w:val="auto"/>
          <w:sz w:val="24"/>
          <w:szCs w:val="24"/>
          <w:lang w:val="uz-Cyrl-UZ"/>
        </w:rPr>
        <w:t xml:space="preserve">) </w:t>
      </w:r>
      <w:r>
        <w:rPr>
          <w:color w:val="auto"/>
          <w:sz w:val="24"/>
          <w:szCs w:val="24"/>
          <w:lang w:val="uz-Cyrl-UZ"/>
        </w:rPr>
        <w:t>bo’yicha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yuksak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kasbiy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tayyorgarlikni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mehnatga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qobiliyatni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shakllantirish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tabs>
          <w:tab w:val="left" w:pos="709"/>
          <w:tab w:val="left" w:pos="993"/>
          <w:tab w:val="left" w:pos="1560"/>
        </w:tabs>
        <w:spacing w:line="20" w:lineRule="atLeast"/>
        <w:contextualSpacing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>-</w:t>
      </w:r>
      <w:r w:rsidRPr="001823B0">
        <w:rPr>
          <w:color w:val="auto"/>
          <w:sz w:val="24"/>
          <w:szCs w:val="24"/>
          <w:lang w:val="uz-Cyrl-UZ"/>
        </w:rPr>
        <w:tab/>
        <w:t xml:space="preserve"> </w:t>
      </w:r>
      <w:r>
        <w:rPr>
          <w:color w:val="auto"/>
          <w:sz w:val="24"/>
          <w:szCs w:val="24"/>
          <w:lang w:val="uz-Cyrl-UZ"/>
        </w:rPr>
        <w:t>chet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tili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axborot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texnologiyalaridan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savodxonligini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oshirib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borish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asosida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kamida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yoki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ikkita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xorijiy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tilni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bilishi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tabs>
          <w:tab w:val="left" w:pos="715"/>
          <w:tab w:val="left" w:pos="993"/>
          <w:tab w:val="left" w:pos="1560"/>
        </w:tabs>
        <w:spacing w:line="20" w:lineRule="atLeast"/>
        <w:contextualSpacing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>-</w:t>
      </w:r>
      <w:r w:rsidRPr="001823B0">
        <w:rPr>
          <w:color w:val="auto"/>
          <w:sz w:val="24"/>
          <w:szCs w:val="24"/>
          <w:lang w:val="uz-Cyrl-UZ"/>
        </w:rPr>
        <w:tab/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oluvchilarda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mustaqil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fikrlash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tashabbuskorlik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ijodiy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qobiliyatni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shakllantirish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tabs>
          <w:tab w:val="left" w:pos="715"/>
          <w:tab w:val="left" w:pos="993"/>
          <w:tab w:val="left" w:pos="1418"/>
        </w:tabs>
        <w:spacing w:line="20" w:lineRule="atLeast"/>
        <w:contextualSpacing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>-</w:t>
      </w:r>
      <w:r w:rsidRPr="001823B0">
        <w:rPr>
          <w:color w:val="auto"/>
          <w:sz w:val="24"/>
          <w:szCs w:val="24"/>
          <w:lang w:val="uz-Cyrl-UZ"/>
        </w:rPr>
        <w:tab/>
        <w:t xml:space="preserve"> «</w:t>
      </w:r>
      <w:r>
        <w:rPr>
          <w:color w:val="auto"/>
          <w:sz w:val="24"/>
          <w:szCs w:val="24"/>
          <w:lang w:val="uz-Cyrl-UZ"/>
        </w:rPr>
        <w:t>Ustoz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shogird</w:t>
      </w:r>
      <w:r w:rsidRPr="001823B0">
        <w:rPr>
          <w:color w:val="auto"/>
          <w:sz w:val="24"/>
          <w:szCs w:val="24"/>
          <w:lang w:val="uz-Cyrl-UZ"/>
        </w:rPr>
        <w:t xml:space="preserve">» </w:t>
      </w:r>
      <w:r>
        <w:rPr>
          <w:color w:val="auto"/>
          <w:sz w:val="24"/>
          <w:szCs w:val="24"/>
          <w:lang w:val="uz-Cyrl-UZ"/>
        </w:rPr>
        <w:t>tizimida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ishtirok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etib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o’ziga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biriktirilgan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shogirdlar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ilmiy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ma’naviy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ma’rifiy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tarbiyaviy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ishlarni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amalga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oshirish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hd w:val="clear" w:color="auto" w:fill="FFFFFF"/>
        <w:tabs>
          <w:tab w:val="left" w:pos="576"/>
          <w:tab w:val="left" w:pos="993"/>
        </w:tabs>
        <w:spacing w:line="20" w:lineRule="atLeast"/>
        <w:contextualSpacing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- </w:t>
      </w:r>
      <w:r>
        <w:rPr>
          <w:color w:val="auto"/>
          <w:sz w:val="24"/>
          <w:szCs w:val="24"/>
          <w:lang w:val="uz-Cyrl-UZ"/>
        </w:rPr>
        <w:t>o’zining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odobi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madaniyati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ma’naviy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saviyasi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o’rnak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bo’lish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hd w:val="clear" w:color="auto" w:fill="FFFFFF"/>
        <w:tabs>
          <w:tab w:val="left" w:pos="576"/>
        </w:tabs>
        <w:spacing w:line="20" w:lineRule="atLeast"/>
        <w:contextualSpacing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- </w:t>
      </w:r>
      <w:r>
        <w:rPr>
          <w:color w:val="auto"/>
          <w:sz w:val="24"/>
          <w:szCs w:val="24"/>
          <w:lang w:val="uz-Cyrl-UZ"/>
        </w:rPr>
        <w:t>qiyinish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madaniyatiga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rioya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etish</w:t>
      </w:r>
      <w:r w:rsidRPr="001823B0">
        <w:rPr>
          <w:color w:val="auto"/>
          <w:sz w:val="24"/>
          <w:szCs w:val="24"/>
          <w:lang w:val="uz-Cyrl-UZ"/>
        </w:rPr>
        <w:t xml:space="preserve">; </w:t>
      </w:r>
    </w:p>
    <w:p w:rsidR="00065623" w:rsidRPr="001823B0" w:rsidRDefault="00065623" w:rsidP="00065623">
      <w:pPr>
        <w:shd w:val="clear" w:color="auto" w:fill="FFFFFF"/>
        <w:tabs>
          <w:tab w:val="left" w:pos="576"/>
        </w:tabs>
        <w:spacing w:line="20" w:lineRule="atLeast"/>
        <w:contextualSpacing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- </w:t>
      </w:r>
      <w:r>
        <w:rPr>
          <w:color w:val="auto"/>
          <w:sz w:val="24"/>
          <w:szCs w:val="24"/>
          <w:lang w:val="uz-Cyrl-UZ"/>
        </w:rPr>
        <w:t>tasdiqlangan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Guliston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davlat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uneversiteti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ichki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tartib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qoidalariga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so’zsiz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rioya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qilish</w:t>
      </w:r>
      <w:r w:rsidRPr="001823B0">
        <w:rPr>
          <w:color w:val="auto"/>
          <w:sz w:val="24"/>
          <w:szCs w:val="24"/>
          <w:lang w:val="uz-Cyrl-UZ"/>
        </w:rPr>
        <w:t xml:space="preserve">; </w:t>
      </w:r>
    </w:p>
    <w:p w:rsidR="00065623" w:rsidRPr="001823B0" w:rsidRDefault="00065623" w:rsidP="00065623">
      <w:pPr>
        <w:tabs>
          <w:tab w:val="left" w:pos="715"/>
          <w:tab w:val="left" w:pos="993"/>
          <w:tab w:val="left" w:pos="1560"/>
        </w:tabs>
        <w:spacing w:line="20" w:lineRule="atLeast"/>
        <w:contextualSpacing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>-</w:t>
      </w:r>
      <w:r w:rsidRPr="001823B0">
        <w:rPr>
          <w:color w:val="auto"/>
          <w:sz w:val="24"/>
          <w:szCs w:val="24"/>
          <w:lang w:val="uz-Cyrl-UZ"/>
        </w:rPr>
        <w:tab/>
        <w:t xml:space="preserve"> </w:t>
      </w:r>
      <w:r>
        <w:rPr>
          <w:color w:val="auto"/>
          <w:sz w:val="24"/>
          <w:szCs w:val="24"/>
          <w:lang w:val="uz-Cyrl-UZ"/>
        </w:rPr>
        <w:t>respublikada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amalga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oshirilayotgan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islohotlar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jahonda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ro’y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berayotgan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yangiliklardan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xabardor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bo’lish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tabs>
          <w:tab w:val="left" w:pos="715"/>
          <w:tab w:val="left" w:pos="993"/>
          <w:tab w:val="left" w:pos="1418"/>
        </w:tabs>
        <w:spacing w:line="20" w:lineRule="atLeast"/>
        <w:contextualSpacing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>-</w:t>
      </w:r>
      <w:r w:rsidRPr="001823B0">
        <w:rPr>
          <w:color w:val="auto"/>
          <w:sz w:val="24"/>
          <w:szCs w:val="24"/>
          <w:lang w:val="uz-Cyrl-UZ"/>
        </w:rPr>
        <w:tab/>
        <w:t xml:space="preserve"> </w:t>
      </w:r>
      <w:r>
        <w:rPr>
          <w:color w:val="auto"/>
          <w:sz w:val="24"/>
          <w:szCs w:val="24"/>
          <w:lang w:val="uz-Cyrl-UZ"/>
        </w:rPr>
        <w:t>universitet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fakultet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kafedra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tomonidan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tashkil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etiladigan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madaniy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ma’naviy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ma’rifiy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tadbirlarda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faol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ishtirok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etish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tabs>
          <w:tab w:val="left" w:pos="715"/>
          <w:tab w:val="left" w:pos="993"/>
          <w:tab w:val="left" w:pos="1560"/>
          <w:tab w:val="left" w:pos="1843"/>
        </w:tabs>
        <w:spacing w:line="20" w:lineRule="atLeast"/>
        <w:contextualSpacing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>-</w:t>
      </w:r>
      <w:r w:rsidRPr="001823B0">
        <w:rPr>
          <w:color w:val="auto"/>
          <w:sz w:val="24"/>
          <w:szCs w:val="24"/>
          <w:lang w:val="uz-Cyrl-UZ"/>
        </w:rPr>
        <w:tab/>
        <w:t xml:space="preserve"> </w:t>
      </w:r>
      <w:r>
        <w:rPr>
          <w:color w:val="auto"/>
          <w:sz w:val="24"/>
          <w:szCs w:val="24"/>
          <w:lang w:val="uz-Cyrl-UZ"/>
        </w:rPr>
        <w:t>o’zi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o’qitadigan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dasturini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muntazam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texnika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yutuqlari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asosida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boyitib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borish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tabs>
          <w:tab w:val="left" w:pos="715"/>
          <w:tab w:val="left" w:pos="993"/>
          <w:tab w:val="left" w:pos="1560"/>
          <w:tab w:val="left" w:pos="1843"/>
        </w:tabs>
        <w:spacing w:line="20" w:lineRule="atLeast"/>
        <w:contextualSpacing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>-</w:t>
      </w:r>
      <w:r w:rsidRPr="001823B0">
        <w:rPr>
          <w:color w:val="auto"/>
          <w:sz w:val="24"/>
          <w:szCs w:val="24"/>
          <w:lang w:val="uz-Cyrl-UZ"/>
        </w:rPr>
        <w:tab/>
        <w:t xml:space="preserve"> </w:t>
      </w:r>
      <w:r>
        <w:rPr>
          <w:color w:val="auto"/>
          <w:sz w:val="24"/>
          <w:szCs w:val="24"/>
          <w:lang w:val="uz-Cyrl-UZ"/>
        </w:rPr>
        <w:t>darslarni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yuqori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saviyada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o’tish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tabs>
          <w:tab w:val="left" w:pos="715"/>
          <w:tab w:val="left" w:pos="993"/>
          <w:tab w:val="left" w:pos="1560"/>
          <w:tab w:val="left" w:pos="1843"/>
        </w:tabs>
        <w:spacing w:line="20" w:lineRule="atLeast"/>
        <w:contextualSpacing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>-</w:t>
      </w:r>
      <w:r w:rsidRPr="001823B0">
        <w:rPr>
          <w:color w:val="auto"/>
          <w:sz w:val="24"/>
          <w:szCs w:val="24"/>
          <w:lang w:val="uz-Cyrl-UZ"/>
        </w:rPr>
        <w:tab/>
        <w:t xml:space="preserve"> </w:t>
      </w:r>
      <w:r>
        <w:rPr>
          <w:color w:val="auto"/>
          <w:sz w:val="24"/>
          <w:szCs w:val="24"/>
          <w:lang w:val="uz-Cyrl-UZ"/>
        </w:rPr>
        <w:t>fan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yo’nalishiga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tegishli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yangi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manbalarni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topish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talabalarni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tanishtirib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borish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tabs>
          <w:tab w:val="left" w:pos="715"/>
          <w:tab w:val="left" w:pos="993"/>
          <w:tab w:val="left" w:pos="1418"/>
          <w:tab w:val="left" w:pos="1843"/>
        </w:tabs>
        <w:spacing w:line="20" w:lineRule="atLeast"/>
        <w:contextualSpacing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>-</w:t>
      </w:r>
      <w:r w:rsidRPr="001823B0">
        <w:rPr>
          <w:color w:val="auto"/>
          <w:sz w:val="24"/>
          <w:szCs w:val="24"/>
          <w:lang w:val="uz-Cyrl-UZ"/>
        </w:rPr>
        <w:tab/>
        <w:t xml:space="preserve"> </w:t>
      </w:r>
      <w:r>
        <w:rPr>
          <w:color w:val="auto"/>
          <w:sz w:val="24"/>
          <w:szCs w:val="24"/>
          <w:lang w:val="uz-Cyrl-UZ"/>
        </w:rPr>
        <w:t>har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o’quv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yili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boshlangunga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qadar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o’zi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o’qitadigan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fan</w:t>
      </w:r>
      <w:r w:rsidRPr="001823B0">
        <w:rPr>
          <w:color w:val="auto"/>
          <w:sz w:val="24"/>
          <w:szCs w:val="24"/>
          <w:lang w:val="uz-Cyrl-UZ"/>
        </w:rPr>
        <w:t>(</w:t>
      </w:r>
      <w:r>
        <w:rPr>
          <w:color w:val="auto"/>
          <w:sz w:val="24"/>
          <w:szCs w:val="24"/>
          <w:lang w:val="uz-Cyrl-UZ"/>
        </w:rPr>
        <w:t>lar</w:t>
      </w:r>
      <w:r w:rsidRPr="001823B0">
        <w:rPr>
          <w:color w:val="auto"/>
          <w:sz w:val="24"/>
          <w:szCs w:val="24"/>
          <w:lang w:val="uz-Cyrl-UZ"/>
        </w:rPr>
        <w:t>)</w:t>
      </w:r>
      <w:r>
        <w:rPr>
          <w:color w:val="auto"/>
          <w:sz w:val="24"/>
          <w:szCs w:val="24"/>
          <w:lang w:val="uz-Cyrl-UZ"/>
        </w:rPr>
        <w:t>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ishchi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o’quv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dasturi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kalendar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rejasi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reyting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nazoratlari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jadvalini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ishlab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chiqish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kafedra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majlisida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tasdiqlatish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tabs>
          <w:tab w:val="left" w:pos="715"/>
          <w:tab w:val="left" w:pos="993"/>
          <w:tab w:val="left" w:pos="1560"/>
          <w:tab w:val="left" w:pos="1843"/>
        </w:tabs>
        <w:spacing w:line="20" w:lineRule="atLeast"/>
        <w:contextualSpacing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>-</w:t>
      </w:r>
      <w:r w:rsidRPr="001823B0">
        <w:rPr>
          <w:color w:val="auto"/>
          <w:sz w:val="24"/>
          <w:szCs w:val="24"/>
          <w:lang w:val="uz-Cyrl-UZ"/>
        </w:rPr>
        <w:tab/>
        <w:t xml:space="preserve"> </w:t>
      </w:r>
      <w:r>
        <w:rPr>
          <w:color w:val="auto"/>
          <w:sz w:val="24"/>
          <w:szCs w:val="24"/>
          <w:lang w:val="uz-Cyrl-UZ"/>
        </w:rPr>
        <w:t>reyting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tadbirlarini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o’z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vaqtida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o’tkazish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tabs>
          <w:tab w:val="left" w:pos="715"/>
          <w:tab w:val="left" w:pos="993"/>
          <w:tab w:val="left" w:pos="1560"/>
          <w:tab w:val="left" w:pos="1843"/>
        </w:tabs>
        <w:spacing w:line="20" w:lineRule="atLeast"/>
        <w:contextualSpacing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>-</w:t>
      </w:r>
      <w:r w:rsidRPr="001823B0">
        <w:rPr>
          <w:color w:val="auto"/>
          <w:sz w:val="24"/>
          <w:szCs w:val="24"/>
          <w:lang w:val="uz-Cyrl-UZ"/>
        </w:rPr>
        <w:tab/>
        <w:t xml:space="preserve"> </w:t>
      </w:r>
      <w:r>
        <w:rPr>
          <w:color w:val="auto"/>
          <w:sz w:val="24"/>
          <w:szCs w:val="24"/>
          <w:lang w:val="uz-Cyrl-UZ"/>
        </w:rPr>
        <w:t>talabalar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bilimini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xolisona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baholash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tabs>
          <w:tab w:val="left" w:pos="715"/>
          <w:tab w:val="left" w:pos="993"/>
          <w:tab w:val="left" w:pos="1560"/>
          <w:tab w:val="left" w:pos="1843"/>
        </w:tabs>
        <w:spacing w:line="20" w:lineRule="atLeast"/>
        <w:contextualSpacing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>-</w:t>
      </w:r>
      <w:r w:rsidRPr="001823B0">
        <w:rPr>
          <w:color w:val="auto"/>
          <w:sz w:val="24"/>
          <w:szCs w:val="24"/>
          <w:lang w:val="uz-Cyrl-UZ"/>
        </w:rPr>
        <w:tab/>
        <w:t xml:space="preserve"> </w:t>
      </w:r>
      <w:r>
        <w:rPr>
          <w:color w:val="auto"/>
          <w:sz w:val="24"/>
          <w:szCs w:val="24"/>
          <w:lang w:val="uz-Cyrl-UZ"/>
        </w:rPr>
        <w:t>yangi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pedagogik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texnologiyalarni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dars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jarayonida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qo’llash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tabs>
          <w:tab w:val="left" w:pos="715"/>
          <w:tab w:val="left" w:pos="993"/>
          <w:tab w:val="left" w:pos="1560"/>
          <w:tab w:val="left" w:pos="1843"/>
        </w:tabs>
        <w:spacing w:line="20" w:lineRule="atLeast"/>
        <w:contextualSpacing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>-</w:t>
      </w:r>
      <w:r w:rsidRPr="001823B0">
        <w:rPr>
          <w:color w:val="auto"/>
          <w:sz w:val="24"/>
          <w:szCs w:val="24"/>
          <w:lang w:val="uz-Cyrl-UZ"/>
        </w:rPr>
        <w:tab/>
        <w:t xml:space="preserve"> </w:t>
      </w:r>
      <w:r>
        <w:rPr>
          <w:color w:val="auto"/>
          <w:sz w:val="24"/>
          <w:szCs w:val="24"/>
          <w:lang w:val="uz-Cyrl-UZ"/>
        </w:rPr>
        <w:t>ilmiy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salohiyat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pedagogik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mahoratini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oshirish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tabs>
          <w:tab w:val="left" w:pos="715"/>
          <w:tab w:val="left" w:pos="993"/>
          <w:tab w:val="left" w:pos="1560"/>
          <w:tab w:val="left" w:pos="1843"/>
        </w:tabs>
        <w:spacing w:line="20" w:lineRule="atLeast"/>
        <w:contextualSpacing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>-</w:t>
      </w:r>
      <w:r w:rsidRPr="001823B0">
        <w:rPr>
          <w:color w:val="auto"/>
          <w:sz w:val="24"/>
          <w:szCs w:val="24"/>
          <w:lang w:val="uz-Cyrl-UZ"/>
        </w:rPr>
        <w:tab/>
        <w:t xml:space="preserve"> </w:t>
      </w:r>
      <w:r>
        <w:rPr>
          <w:color w:val="auto"/>
          <w:sz w:val="24"/>
          <w:szCs w:val="24"/>
          <w:lang w:val="uz-Cyrl-UZ"/>
        </w:rPr>
        <w:t>talabalar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ilmiy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tadqiqot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ishlariga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rahbarlik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qilish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tabs>
          <w:tab w:val="left" w:pos="715"/>
          <w:tab w:val="left" w:pos="993"/>
          <w:tab w:val="left" w:pos="1560"/>
          <w:tab w:val="left" w:pos="1843"/>
        </w:tabs>
        <w:spacing w:line="20" w:lineRule="atLeast"/>
        <w:contextualSpacing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- </w:t>
      </w:r>
      <w:r>
        <w:rPr>
          <w:color w:val="auto"/>
          <w:sz w:val="24"/>
          <w:szCs w:val="24"/>
          <w:lang w:val="uz-Cyrl-UZ"/>
        </w:rPr>
        <w:t>o’zining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mutaxassisligi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bo’yicha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ishlab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chiqarish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korxonasi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muassasalarda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mavjud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muammolar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haqida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ma’lumot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tasavvurlarga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bo’lishi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hamda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ishlab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chiqarish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jarayonida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mavjud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muammolarning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echimiga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oid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tadqiqot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mavzusiga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bo’lishi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tabs>
          <w:tab w:val="left" w:pos="715"/>
          <w:tab w:val="left" w:pos="993"/>
          <w:tab w:val="left" w:pos="1560"/>
          <w:tab w:val="left" w:pos="1843"/>
        </w:tabs>
        <w:spacing w:line="20" w:lineRule="atLeast"/>
        <w:contextualSpacing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- </w:t>
      </w:r>
      <w:r>
        <w:rPr>
          <w:color w:val="auto"/>
          <w:sz w:val="24"/>
          <w:szCs w:val="24"/>
          <w:lang w:val="uz-Cyrl-UZ"/>
        </w:rPr>
        <w:t>olib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borayotgan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tadqiqot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mavzusi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asosida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o’z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yoki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hammualliflikdagi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ishlanma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texnologiyalarga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bo’lishi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tabs>
          <w:tab w:val="left" w:pos="715"/>
          <w:tab w:val="left" w:pos="993"/>
          <w:tab w:val="left" w:pos="1560"/>
          <w:tab w:val="left" w:pos="1843"/>
        </w:tabs>
        <w:spacing w:line="20" w:lineRule="atLeast"/>
        <w:contextualSpacing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- </w:t>
      </w:r>
      <w:r>
        <w:rPr>
          <w:color w:val="auto"/>
          <w:sz w:val="24"/>
          <w:szCs w:val="24"/>
          <w:lang w:val="uz-Cyrl-UZ"/>
        </w:rPr>
        <w:t>mutaxassisligi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bo’yicha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tayanch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muassasalri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ishlab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chiqarish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korxonalarida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tegishli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muddatlarda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malaka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oshirib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borishi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yoki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stajirovkadan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o’tishi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tabs>
          <w:tab w:val="left" w:pos="715"/>
          <w:tab w:val="left" w:pos="993"/>
          <w:tab w:val="left" w:pos="1560"/>
          <w:tab w:val="left" w:pos="1843"/>
        </w:tabs>
        <w:spacing w:line="20" w:lineRule="atLeast"/>
        <w:contextualSpacing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>-</w:t>
      </w:r>
      <w:r w:rsidRPr="001823B0">
        <w:rPr>
          <w:color w:val="auto"/>
          <w:sz w:val="24"/>
          <w:szCs w:val="24"/>
          <w:lang w:val="uz-Cyrl-UZ"/>
        </w:rPr>
        <w:tab/>
        <w:t xml:space="preserve"> </w:t>
      </w:r>
      <w:r>
        <w:rPr>
          <w:color w:val="auto"/>
          <w:sz w:val="24"/>
          <w:szCs w:val="24"/>
          <w:lang w:val="uz-Cyrl-UZ"/>
        </w:rPr>
        <w:t>oliy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tizimida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amalga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oshirilayotgan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islohotlarda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faol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qatnashish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pacing w:line="20" w:lineRule="atLeast"/>
        <w:contextualSpacing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21. </w:t>
      </w:r>
      <w:r>
        <w:rPr>
          <w:color w:val="auto"/>
          <w:sz w:val="24"/>
          <w:szCs w:val="24"/>
          <w:lang w:val="uz-Cyrl-UZ"/>
        </w:rPr>
        <w:t>Universitet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professor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o’qituvchilari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xodimlarining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chet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xizmat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safarlari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Vazirlikning</w:t>
      </w:r>
      <w:r w:rsidRPr="001823B0">
        <w:rPr>
          <w:color w:val="auto"/>
          <w:sz w:val="24"/>
          <w:szCs w:val="24"/>
          <w:lang w:val="uz-Cyrl-UZ"/>
        </w:rPr>
        <w:t xml:space="preserve"> 13.04.05</w:t>
      </w:r>
      <w:r>
        <w:rPr>
          <w:color w:val="auto"/>
          <w:sz w:val="24"/>
          <w:szCs w:val="24"/>
          <w:lang w:val="uz-Cyrl-UZ"/>
        </w:rPr>
        <w:t>y</w:t>
      </w:r>
      <w:r w:rsidRPr="001823B0">
        <w:rPr>
          <w:color w:val="auto"/>
          <w:sz w:val="24"/>
          <w:szCs w:val="24"/>
          <w:lang w:val="uz-Cyrl-UZ"/>
        </w:rPr>
        <w:t>. 81-</w:t>
      </w:r>
      <w:r>
        <w:rPr>
          <w:color w:val="auto"/>
          <w:sz w:val="24"/>
          <w:szCs w:val="24"/>
          <w:lang w:val="uz-Cyrl-UZ"/>
        </w:rPr>
        <w:t>sonli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buyrug’i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tasdiqlangan</w:t>
      </w:r>
      <w:r w:rsidRPr="001823B0">
        <w:rPr>
          <w:color w:val="auto"/>
          <w:sz w:val="24"/>
          <w:szCs w:val="24"/>
          <w:lang w:val="uz-Cyrl-UZ"/>
        </w:rPr>
        <w:t xml:space="preserve"> “</w:t>
      </w:r>
      <w:r>
        <w:rPr>
          <w:color w:val="auto"/>
          <w:sz w:val="24"/>
          <w:szCs w:val="24"/>
          <w:lang w:val="uz-Cyrl-UZ"/>
        </w:rPr>
        <w:t>O’zbekiston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Respublikasi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muassasalaridan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xorijiy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safarlarga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borish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tartibi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to’g’risida</w:t>
      </w:r>
      <w:r w:rsidRPr="001823B0">
        <w:rPr>
          <w:color w:val="auto"/>
          <w:sz w:val="24"/>
          <w:szCs w:val="24"/>
          <w:lang w:val="uz-Cyrl-UZ"/>
        </w:rPr>
        <w:t>”</w:t>
      </w:r>
      <w:r>
        <w:rPr>
          <w:color w:val="auto"/>
          <w:sz w:val="24"/>
          <w:szCs w:val="24"/>
          <w:lang w:val="uz-Cyrl-UZ"/>
        </w:rPr>
        <w:t>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muvaqqat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Yo’riqnoma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asosida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amalga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oshiriladi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pacing w:val="-15"/>
          <w:sz w:val="24"/>
          <w:szCs w:val="24"/>
          <w:lang w:val="uz-Cyrl-UZ"/>
        </w:rPr>
        <w:t xml:space="preserve">22. </w:t>
      </w:r>
      <w:r>
        <w:rPr>
          <w:color w:val="auto"/>
          <w:sz w:val="24"/>
          <w:szCs w:val="24"/>
          <w:lang w:val="uz-Cyrl-UZ"/>
        </w:rPr>
        <w:t>Guliston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davlat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professor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o’qituvchilari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tarkibi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uch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yilda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kamida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marotaba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malakasini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oshirish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kafolatini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ta’minlaydi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pacing w:val="-13"/>
          <w:sz w:val="24"/>
          <w:szCs w:val="24"/>
          <w:lang w:val="uz-Cyrl-UZ"/>
        </w:rPr>
        <w:t xml:space="preserve">23. </w:t>
      </w:r>
      <w:r>
        <w:rPr>
          <w:color w:val="auto"/>
          <w:sz w:val="24"/>
          <w:szCs w:val="24"/>
          <w:lang w:val="uz-Cyrl-UZ"/>
        </w:rPr>
        <w:t>Guliston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davlat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ma’muriy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xo’jalik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muhandislik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texnika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o’quv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yordamchi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boshqa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xizmat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xodimlarining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huquq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majburiyatlari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muassasasining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Ichki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tartib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qoidalari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lavozim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yo’riqnomalari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belgilanadi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center"/>
        <w:rPr>
          <w:b/>
          <w:iCs/>
          <w:color w:val="auto"/>
          <w:sz w:val="24"/>
          <w:szCs w:val="24"/>
          <w:lang w:val="uz-Cyrl-UZ"/>
        </w:rPr>
      </w:pPr>
      <w:r w:rsidRPr="001823B0">
        <w:rPr>
          <w:b/>
          <w:iCs/>
          <w:color w:val="auto"/>
          <w:sz w:val="24"/>
          <w:szCs w:val="24"/>
          <w:lang w:val="en-US"/>
        </w:rPr>
        <w:t>IV</w:t>
      </w:r>
      <w:r w:rsidRPr="00065623">
        <w:rPr>
          <w:b/>
          <w:iCs/>
          <w:color w:val="auto"/>
          <w:sz w:val="24"/>
          <w:szCs w:val="24"/>
          <w:lang w:val="en-US"/>
        </w:rPr>
        <w:t xml:space="preserve">. </w:t>
      </w:r>
      <w:r>
        <w:rPr>
          <w:b/>
          <w:iCs/>
          <w:color w:val="auto"/>
          <w:sz w:val="24"/>
          <w:szCs w:val="24"/>
          <w:lang w:val="uz-Cyrl-UZ"/>
        </w:rPr>
        <w:t>O’quv</w:t>
      </w:r>
      <w:r w:rsidRPr="001823B0">
        <w:rPr>
          <w:b/>
          <w:iCs/>
          <w:color w:val="auto"/>
          <w:sz w:val="24"/>
          <w:szCs w:val="24"/>
          <w:lang w:val="uz-Cyrl-UZ"/>
        </w:rPr>
        <w:t>-</w:t>
      </w:r>
      <w:r>
        <w:rPr>
          <w:b/>
          <w:iCs/>
          <w:color w:val="auto"/>
          <w:sz w:val="24"/>
          <w:szCs w:val="24"/>
          <w:lang w:val="uz-Cyrl-UZ"/>
        </w:rPr>
        <w:t>tarbiyaviy</w:t>
      </w:r>
      <w:r w:rsidRPr="001823B0">
        <w:rPr>
          <w:b/>
          <w:iCs/>
          <w:color w:val="auto"/>
          <w:sz w:val="24"/>
          <w:szCs w:val="24"/>
          <w:lang w:val="uz-Cyrl-UZ"/>
        </w:rPr>
        <w:t xml:space="preserve"> </w:t>
      </w:r>
      <w:r>
        <w:rPr>
          <w:b/>
          <w:iCs/>
          <w:color w:val="auto"/>
          <w:sz w:val="24"/>
          <w:szCs w:val="24"/>
          <w:lang w:val="uz-Cyrl-UZ"/>
        </w:rPr>
        <w:t>va</w:t>
      </w:r>
      <w:r w:rsidRPr="001823B0">
        <w:rPr>
          <w:b/>
          <w:iCs/>
          <w:color w:val="auto"/>
          <w:sz w:val="24"/>
          <w:szCs w:val="24"/>
          <w:lang w:val="uz-Cyrl-UZ"/>
        </w:rPr>
        <w:t xml:space="preserve"> </w:t>
      </w:r>
      <w:r>
        <w:rPr>
          <w:b/>
          <w:iCs/>
          <w:color w:val="auto"/>
          <w:sz w:val="24"/>
          <w:szCs w:val="24"/>
          <w:lang w:val="uz-Cyrl-UZ"/>
        </w:rPr>
        <w:t>ilmiy</w:t>
      </w:r>
      <w:r w:rsidRPr="001823B0">
        <w:rPr>
          <w:b/>
          <w:iCs/>
          <w:color w:val="auto"/>
          <w:sz w:val="24"/>
          <w:szCs w:val="24"/>
          <w:lang w:val="uz-Cyrl-UZ"/>
        </w:rPr>
        <w:t>-</w:t>
      </w:r>
      <w:r w:rsidRPr="00065623">
        <w:rPr>
          <w:b/>
          <w:iCs/>
          <w:color w:val="auto"/>
          <w:sz w:val="24"/>
          <w:szCs w:val="24"/>
          <w:lang w:val="en-US"/>
        </w:rPr>
        <w:t>metodik</w:t>
      </w:r>
      <w:r w:rsidRPr="001823B0">
        <w:rPr>
          <w:b/>
          <w:iCs/>
          <w:color w:val="auto"/>
          <w:sz w:val="24"/>
          <w:szCs w:val="24"/>
          <w:lang w:val="uz-Cyrl-UZ"/>
        </w:rPr>
        <w:t xml:space="preserve"> </w:t>
      </w:r>
      <w:r>
        <w:rPr>
          <w:b/>
          <w:iCs/>
          <w:color w:val="auto"/>
          <w:sz w:val="24"/>
          <w:szCs w:val="24"/>
          <w:lang w:val="uz-Cyrl-UZ"/>
        </w:rPr>
        <w:t>ishlar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pacing w:val="-15"/>
          <w:sz w:val="24"/>
          <w:szCs w:val="24"/>
          <w:lang w:val="uz-Cyrl-UZ"/>
        </w:rPr>
        <w:t xml:space="preserve">24. </w:t>
      </w:r>
      <w:r>
        <w:rPr>
          <w:color w:val="auto"/>
          <w:sz w:val="24"/>
          <w:szCs w:val="24"/>
          <w:lang w:val="uz-Cyrl-UZ"/>
        </w:rPr>
        <w:t>Guliston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davlat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quyidagi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yo’nalish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mutaxassisliklar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bo’yicha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o’quv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yurtidan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keyingi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asosiy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dasturlari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qo’shimcha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(</w:t>
      </w:r>
      <w:r>
        <w:rPr>
          <w:color w:val="auto"/>
          <w:sz w:val="24"/>
          <w:szCs w:val="24"/>
          <w:lang w:val="uz-Cyrl-UZ"/>
        </w:rPr>
        <w:t>kadrlarni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qayta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tayyorlash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malakasini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oshirish</w:t>
      </w:r>
      <w:r w:rsidRPr="001823B0">
        <w:rPr>
          <w:color w:val="auto"/>
          <w:sz w:val="24"/>
          <w:szCs w:val="24"/>
          <w:lang w:val="uz-Cyrl-UZ"/>
        </w:rPr>
        <w:t>)</w:t>
      </w:r>
      <w:r>
        <w:rPr>
          <w:color w:val="auto"/>
          <w:sz w:val="24"/>
          <w:szCs w:val="24"/>
          <w:lang w:val="uz-Cyrl-UZ"/>
        </w:rPr>
        <w:t>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dasturlarini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amalga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oshiradi</w:t>
      </w:r>
      <w:r w:rsidRPr="001823B0">
        <w:rPr>
          <w:color w:val="auto"/>
          <w:sz w:val="24"/>
          <w:szCs w:val="24"/>
          <w:lang w:val="uz-Cyrl-UZ"/>
        </w:rPr>
        <w:t>: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b/>
          <w:i/>
          <w:iCs/>
          <w:color w:val="auto"/>
          <w:sz w:val="24"/>
          <w:szCs w:val="24"/>
          <w:lang w:val="uz-Cyrl-UZ"/>
        </w:rPr>
      </w:pPr>
      <w:r w:rsidRPr="001823B0">
        <w:rPr>
          <w:b/>
          <w:i/>
          <w:iCs/>
          <w:color w:val="auto"/>
          <w:sz w:val="24"/>
          <w:szCs w:val="24"/>
          <w:lang w:val="uz-Cyrl-UZ"/>
        </w:rPr>
        <w:t xml:space="preserve">1) </w:t>
      </w:r>
      <w:r>
        <w:rPr>
          <w:b/>
          <w:i/>
          <w:iCs/>
          <w:color w:val="auto"/>
          <w:sz w:val="24"/>
          <w:szCs w:val="24"/>
          <w:lang w:val="uz-Cyrl-UZ"/>
        </w:rPr>
        <w:t>Oliy</w:t>
      </w:r>
      <w:r w:rsidRPr="001823B0">
        <w:rPr>
          <w:b/>
          <w:i/>
          <w:iCs/>
          <w:color w:val="auto"/>
          <w:sz w:val="24"/>
          <w:szCs w:val="24"/>
          <w:lang w:val="uz-Cyrl-UZ"/>
        </w:rPr>
        <w:t xml:space="preserve"> </w:t>
      </w:r>
      <w:r>
        <w:rPr>
          <w:b/>
          <w:i/>
          <w:iCs/>
          <w:color w:val="auto"/>
          <w:sz w:val="24"/>
          <w:szCs w:val="24"/>
          <w:lang w:val="uz-Cyrl-UZ"/>
        </w:rPr>
        <w:t>ta’lim</w:t>
      </w:r>
      <w:r w:rsidRPr="001823B0">
        <w:rPr>
          <w:b/>
          <w:i/>
          <w:iCs/>
          <w:color w:val="auto"/>
          <w:sz w:val="24"/>
          <w:szCs w:val="24"/>
          <w:lang w:val="uz-Cyrl-UZ"/>
        </w:rPr>
        <w:t xml:space="preserve"> (</w:t>
      </w:r>
      <w:r>
        <w:rPr>
          <w:b/>
          <w:i/>
          <w:iCs/>
          <w:color w:val="auto"/>
          <w:sz w:val="24"/>
          <w:szCs w:val="24"/>
          <w:lang w:val="uz-Cyrl-UZ"/>
        </w:rPr>
        <w:t>bakalavri</w:t>
      </w:r>
      <w:r w:rsidRPr="00065623">
        <w:rPr>
          <w:b/>
          <w:i/>
          <w:iCs/>
          <w:color w:val="auto"/>
          <w:sz w:val="24"/>
          <w:szCs w:val="24"/>
          <w:lang w:val="en-US"/>
        </w:rPr>
        <w:t>a</w:t>
      </w:r>
      <w:r>
        <w:rPr>
          <w:b/>
          <w:i/>
          <w:iCs/>
          <w:color w:val="auto"/>
          <w:sz w:val="24"/>
          <w:szCs w:val="24"/>
          <w:lang w:val="uz-Cyrl-UZ"/>
        </w:rPr>
        <w:t>t</w:t>
      </w:r>
      <w:r w:rsidRPr="00065623">
        <w:rPr>
          <w:b/>
          <w:i/>
          <w:iCs/>
          <w:color w:val="auto"/>
          <w:sz w:val="24"/>
          <w:szCs w:val="24"/>
          <w:lang w:val="en-US"/>
        </w:rPr>
        <w:t xml:space="preserve"> </w:t>
      </w:r>
      <w:r w:rsidRPr="00065623">
        <w:rPr>
          <w:b/>
          <w:i/>
          <w:iCs/>
          <w:color w:val="auto"/>
          <w:sz w:val="24"/>
          <w:szCs w:val="24"/>
          <w:lang w:val="en-US"/>
        </w:rPr>
        <w:t>va</w:t>
      </w:r>
      <w:r w:rsidRPr="00065623">
        <w:rPr>
          <w:b/>
          <w:i/>
          <w:iCs/>
          <w:color w:val="auto"/>
          <w:sz w:val="24"/>
          <w:szCs w:val="24"/>
          <w:lang w:val="en-US"/>
        </w:rPr>
        <w:t xml:space="preserve"> </w:t>
      </w:r>
      <w:r w:rsidRPr="00065623">
        <w:rPr>
          <w:b/>
          <w:i/>
          <w:iCs/>
          <w:color w:val="auto"/>
          <w:sz w:val="24"/>
          <w:szCs w:val="24"/>
          <w:lang w:val="en-US"/>
        </w:rPr>
        <w:t>magistratura</w:t>
      </w:r>
      <w:r w:rsidRPr="001823B0">
        <w:rPr>
          <w:b/>
          <w:i/>
          <w:iCs/>
          <w:color w:val="auto"/>
          <w:sz w:val="24"/>
          <w:szCs w:val="24"/>
          <w:lang w:val="uz-Cyrl-UZ"/>
        </w:rPr>
        <w:t>):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uz-Cyrl-UZ"/>
        </w:rPr>
      </w:pPr>
      <w:r>
        <w:rPr>
          <w:color w:val="auto"/>
          <w:spacing w:val="-10"/>
          <w:sz w:val="24"/>
          <w:szCs w:val="24"/>
          <w:lang w:val="uz-Cyrl-UZ"/>
        </w:rPr>
        <w:lastRenderedPageBreak/>
        <w:t>a</w:t>
      </w:r>
      <w:r w:rsidRPr="001823B0">
        <w:rPr>
          <w:color w:val="auto"/>
          <w:spacing w:val="-10"/>
          <w:sz w:val="24"/>
          <w:szCs w:val="24"/>
          <w:lang w:val="uz-Cyrl-UZ"/>
        </w:rPr>
        <w:t>)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ishlab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chiqarishdan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ajralgan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holda</w:t>
      </w:r>
      <w:r w:rsidRPr="001823B0">
        <w:rPr>
          <w:color w:val="auto"/>
          <w:sz w:val="24"/>
          <w:szCs w:val="24"/>
          <w:lang w:val="uz-Cyrl-UZ"/>
        </w:rPr>
        <w:t xml:space="preserve"> (</w:t>
      </w:r>
      <w:r>
        <w:rPr>
          <w:color w:val="auto"/>
          <w:sz w:val="24"/>
          <w:szCs w:val="24"/>
          <w:lang w:val="uz-Cyrl-UZ"/>
        </w:rPr>
        <w:t>bakalavriat</w:t>
      </w:r>
      <w:r w:rsidRPr="001823B0">
        <w:rPr>
          <w:color w:val="auto"/>
          <w:sz w:val="24"/>
          <w:szCs w:val="24"/>
          <w:lang w:val="uz-Cyrl-UZ"/>
        </w:rPr>
        <w:t xml:space="preserve">) </w:t>
      </w:r>
      <w:r>
        <w:rPr>
          <w:color w:val="auto"/>
          <w:sz w:val="24"/>
          <w:szCs w:val="24"/>
          <w:lang w:val="uz-Cyrl-UZ"/>
        </w:rPr>
        <w:t>o’quv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shakli</w:t>
      </w:r>
      <w:r w:rsidRPr="001823B0">
        <w:rPr>
          <w:color w:val="auto"/>
          <w:sz w:val="24"/>
          <w:szCs w:val="24"/>
          <w:lang w:val="uz-Cyrl-UZ"/>
        </w:rPr>
        <w:t xml:space="preserve">: 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uz-Latn-UZ"/>
        </w:rPr>
      </w:pPr>
      <w:r w:rsidRPr="00065623">
        <w:rPr>
          <w:color w:val="auto"/>
          <w:sz w:val="24"/>
          <w:szCs w:val="24"/>
          <w:lang w:val="en-US"/>
        </w:rPr>
        <w:t xml:space="preserve">5110500 </w:t>
      </w:r>
      <w:r w:rsidRPr="001823B0">
        <w:rPr>
          <w:color w:val="auto"/>
          <w:sz w:val="24"/>
          <w:szCs w:val="24"/>
          <w:lang w:val="uz-Cyrl-UZ"/>
        </w:rPr>
        <w:t xml:space="preserve">- </w:t>
      </w:r>
      <w:r>
        <w:rPr>
          <w:color w:val="auto"/>
          <w:sz w:val="24"/>
          <w:szCs w:val="24"/>
          <w:lang w:val="uz-Cyrl-UZ"/>
        </w:rPr>
        <w:t>geografiya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o’qitish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metodikasi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5110700 - </w:t>
      </w:r>
      <w:r>
        <w:rPr>
          <w:color w:val="auto"/>
          <w:sz w:val="24"/>
          <w:szCs w:val="24"/>
          <w:lang w:val="uz-Cyrl-UZ"/>
        </w:rPr>
        <w:t>informatika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o’qitish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metodikasi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5110800 - </w:t>
      </w:r>
      <w:r>
        <w:rPr>
          <w:color w:val="auto"/>
          <w:sz w:val="24"/>
          <w:szCs w:val="24"/>
          <w:lang w:val="uz-Cyrl-UZ"/>
        </w:rPr>
        <w:t>tasviriy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san’at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muhandislik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grafikasi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5111020 - </w:t>
      </w:r>
      <w:r>
        <w:rPr>
          <w:color w:val="auto"/>
          <w:sz w:val="24"/>
          <w:szCs w:val="24"/>
          <w:lang w:val="uz-Cyrl-UZ"/>
        </w:rPr>
        <w:t>kasb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ta’limi</w:t>
      </w:r>
      <w:r w:rsidRPr="001823B0">
        <w:rPr>
          <w:color w:val="auto"/>
          <w:sz w:val="24"/>
          <w:szCs w:val="24"/>
          <w:lang w:val="uz-Cyrl-UZ"/>
        </w:rPr>
        <w:t xml:space="preserve">: </w:t>
      </w:r>
      <w:r>
        <w:rPr>
          <w:color w:val="auto"/>
          <w:sz w:val="24"/>
          <w:szCs w:val="24"/>
          <w:lang w:val="uz-Cyrl-UZ"/>
        </w:rPr>
        <w:t>qishloq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xo’jaligini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mexanizatsiyalash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5111005 - </w:t>
      </w:r>
      <w:r>
        <w:rPr>
          <w:color w:val="auto"/>
          <w:sz w:val="24"/>
          <w:szCs w:val="24"/>
          <w:lang w:val="uz-Cyrl-UZ"/>
        </w:rPr>
        <w:t>kasb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ta’limi</w:t>
      </w:r>
      <w:r w:rsidRPr="001823B0">
        <w:rPr>
          <w:color w:val="auto"/>
          <w:sz w:val="24"/>
          <w:szCs w:val="24"/>
          <w:lang w:val="uz-Cyrl-UZ"/>
        </w:rPr>
        <w:t xml:space="preserve">: </w:t>
      </w:r>
      <w:r>
        <w:rPr>
          <w:color w:val="auto"/>
          <w:sz w:val="24"/>
          <w:szCs w:val="24"/>
          <w:lang w:val="uz-Cyrl-UZ"/>
        </w:rPr>
        <w:t>agronomiya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5111017 - </w:t>
      </w:r>
      <w:r>
        <w:rPr>
          <w:color w:val="auto"/>
          <w:sz w:val="24"/>
          <w:szCs w:val="24"/>
          <w:lang w:val="uz-Cyrl-UZ"/>
        </w:rPr>
        <w:t>kasb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ta’limi</w:t>
      </w:r>
      <w:r w:rsidRPr="001823B0">
        <w:rPr>
          <w:color w:val="auto"/>
          <w:sz w:val="24"/>
          <w:szCs w:val="24"/>
          <w:lang w:val="uz-Cyrl-UZ"/>
        </w:rPr>
        <w:t xml:space="preserve">: </w:t>
      </w:r>
      <w:r>
        <w:rPr>
          <w:color w:val="auto"/>
          <w:sz w:val="24"/>
          <w:szCs w:val="24"/>
          <w:lang w:val="uz-Cyrl-UZ"/>
        </w:rPr>
        <w:t>iqtisodiyot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5111100 - </w:t>
      </w:r>
      <w:r>
        <w:rPr>
          <w:color w:val="auto"/>
          <w:sz w:val="24"/>
          <w:szCs w:val="24"/>
          <w:lang w:val="uz-Cyrl-UZ"/>
        </w:rPr>
        <w:t>musiqa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uz-Latn-UZ"/>
        </w:rPr>
      </w:pPr>
      <w:r w:rsidRPr="001823B0">
        <w:rPr>
          <w:color w:val="auto"/>
          <w:sz w:val="24"/>
          <w:szCs w:val="24"/>
          <w:lang w:val="uz-Cyrl-UZ"/>
        </w:rPr>
        <w:t xml:space="preserve">5111306 - </w:t>
      </w:r>
      <w:r>
        <w:rPr>
          <w:color w:val="auto"/>
          <w:sz w:val="24"/>
          <w:szCs w:val="24"/>
          <w:lang w:val="uz-Cyrl-UZ"/>
        </w:rPr>
        <w:t>ona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tili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adabiyoti</w:t>
      </w:r>
      <w:r w:rsidRPr="001823B0">
        <w:rPr>
          <w:color w:val="auto"/>
          <w:sz w:val="24"/>
          <w:szCs w:val="24"/>
          <w:lang w:val="uz-Cyrl-UZ"/>
        </w:rPr>
        <w:t xml:space="preserve"> (</w:t>
      </w:r>
      <w:r>
        <w:rPr>
          <w:color w:val="auto"/>
          <w:sz w:val="24"/>
          <w:szCs w:val="24"/>
          <w:lang w:val="uz-Cyrl-UZ"/>
        </w:rPr>
        <w:t>rus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tili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adabiyoti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o’zga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tilli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guruhlarda</w:t>
      </w:r>
      <w:r w:rsidRPr="001823B0">
        <w:rPr>
          <w:color w:val="auto"/>
          <w:sz w:val="24"/>
          <w:szCs w:val="24"/>
          <w:lang w:val="uz-Cyrl-UZ"/>
        </w:rPr>
        <w:t>);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Latn-UZ"/>
        </w:rPr>
        <w:t xml:space="preserve">5111400 - </w:t>
      </w:r>
      <w:r>
        <w:rPr>
          <w:color w:val="auto"/>
          <w:sz w:val="24"/>
          <w:szCs w:val="24"/>
          <w:lang w:val="uz-Latn-UZ"/>
        </w:rPr>
        <w:t>xorijiy</w:t>
      </w:r>
      <w:r w:rsidRPr="001823B0">
        <w:rPr>
          <w:color w:val="auto"/>
          <w:sz w:val="24"/>
          <w:szCs w:val="24"/>
          <w:lang w:val="uz-Latn-UZ"/>
        </w:rPr>
        <w:t xml:space="preserve"> </w:t>
      </w:r>
      <w:r>
        <w:rPr>
          <w:color w:val="auto"/>
          <w:sz w:val="24"/>
          <w:szCs w:val="24"/>
          <w:lang w:val="uz-Latn-UZ"/>
        </w:rPr>
        <w:t>til</w:t>
      </w:r>
      <w:r w:rsidRPr="001823B0">
        <w:rPr>
          <w:color w:val="auto"/>
          <w:sz w:val="24"/>
          <w:szCs w:val="24"/>
          <w:lang w:val="uz-Latn-UZ"/>
        </w:rPr>
        <w:t xml:space="preserve"> </w:t>
      </w:r>
      <w:r>
        <w:rPr>
          <w:color w:val="auto"/>
          <w:sz w:val="24"/>
          <w:szCs w:val="24"/>
          <w:lang w:val="uz-Latn-UZ"/>
        </w:rPr>
        <w:t>va</w:t>
      </w:r>
      <w:r w:rsidRPr="001823B0">
        <w:rPr>
          <w:color w:val="auto"/>
          <w:sz w:val="24"/>
          <w:szCs w:val="24"/>
          <w:lang w:val="uz-Latn-UZ"/>
        </w:rPr>
        <w:t xml:space="preserve"> </w:t>
      </w:r>
      <w:r>
        <w:rPr>
          <w:color w:val="auto"/>
          <w:sz w:val="24"/>
          <w:szCs w:val="24"/>
          <w:lang w:val="uz-Latn-UZ"/>
        </w:rPr>
        <w:t>adabiyot</w:t>
      </w:r>
      <w:r>
        <w:rPr>
          <w:color w:val="auto"/>
          <w:sz w:val="24"/>
          <w:szCs w:val="24"/>
          <w:lang w:val="uz-Cyrl-UZ"/>
        </w:rPr>
        <w:t>i</w:t>
      </w:r>
      <w:r w:rsidRPr="001823B0">
        <w:rPr>
          <w:color w:val="auto"/>
          <w:sz w:val="24"/>
          <w:szCs w:val="24"/>
          <w:lang w:val="uz-Cyrl-UZ"/>
        </w:rPr>
        <w:t xml:space="preserve"> (</w:t>
      </w:r>
      <w:r>
        <w:rPr>
          <w:color w:val="auto"/>
          <w:sz w:val="24"/>
          <w:szCs w:val="24"/>
          <w:lang w:val="uz-Cyrl-UZ"/>
        </w:rPr>
        <w:t>ingliz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tili</w:t>
      </w:r>
      <w:r w:rsidRPr="001823B0">
        <w:rPr>
          <w:color w:val="auto"/>
          <w:sz w:val="24"/>
          <w:szCs w:val="24"/>
          <w:lang w:val="uz-Cyrl-UZ"/>
        </w:rPr>
        <w:t>);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5111600 - </w:t>
      </w:r>
      <w:r>
        <w:rPr>
          <w:color w:val="auto"/>
          <w:sz w:val="24"/>
          <w:szCs w:val="24"/>
          <w:lang w:val="uz-Cyrl-UZ"/>
        </w:rPr>
        <w:t>milliy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g’oya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ma’naviyat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asoslari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xuquq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uz-Latn-UZ"/>
        </w:rPr>
      </w:pPr>
      <w:r w:rsidRPr="001823B0">
        <w:rPr>
          <w:color w:val="auto"/>
          <w:sz w:val="24"/>
          <w:szCs w:val="24"/>
          <w:lang w:val="uz-Cyrl-UZ"/>
        </w:rPr>
        <w:t xml:space="preserve">5111700 - </w:t>
      </w:r>
      <w:r>
        <w:rPr>
          <w:color w:val="auto"/>
          <w:sz w:val="24"/>
          <w:szCs w:val="24"/>
          <w:lang w:val="uz-Cyrl-UZ"/>
        </w:rPr>
        <w:t>boshl</w:t>
      </w:r>
      <w:r>
        <w:rPr>
          <w:color w:val="auto"/>
          <w:sz w:val="24"/>
          <w:szCs w:val="24"/>
          <w:lang w:val="uz-Latn-UZ"/>
        </w:rPr>
        <w:t>a</w:t>
      </w:r>
      <w:r>
        <w:rPr>
          <w:color w:val="auto"/>
          <w:sz w:val="24"/>
          <w:szCs w:val="24"/>
          <w:lang w:val="uz-Cyrl-UZ"/>
        </w:rPr>
        <w:t>ng’ich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sport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tarbiyaviy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ishi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Latn-UZ"/>
        </w:rPr>
        <w:t xml:space="preserve">5111800 - </w:t>
      </w:r>
      <w:r>
        <w:rPr>
          <w:color w:val="auto"/>
          <w:sz w:val="24"/>
          <w:szCs w:val="24"/>
          <w:lang w:val="uz-Latn-UZ"/>
        </w:rPr>
        <w:t>maktabgacha</w:t>
      </w:r>
      <w:r w:rsidRPr="001823B0">
        <w:rPr>
          <w:color w:val="auto"/>
          <w:sz w:val="24"/>
          <w:szCs w:val="24"/>
          <w:lang w:val="uz-Latn-UZ"/>
        </w:rPr>
        <w:t xml:space="preserve"> </w:t>
      </w:r>
      <w:r>
        <w:rPr>
          <w:color w:val="auto"/>
          <w:sz w:val="24"/>
          <w:szCs w:val="24"/>
          <w:lang w:val="uz-Latn-UZ"/>
        </w:rPr>
        <w:t>ta’lim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Latn-UZ"/>
        </w:rPr>
        <w:t xml:space="preserve">5110900 - </w:t>
      </w:r>
      <w:r>
        <w:rPr>
          <w:color w:val="auto"/>
          <w:sz w:val="24"/>
          <w:szCs w:val="24"/>
          <w:lang w:val="uz-Latn-UZ"/>
        </w:rPr>
        <w:t>pedagogika</w:t>
      </w:r>
      <w:r w:rsidRPr="001823B0">
        <w:rPr>
          <w:color w:val="auto"/>
          <w:sz w:val="24"/>
          <w:szCs w:val="24"/>
          <w:lang w:val="uz-Latn-UZ"/>
        </w:rPr>
        <w:t xml:space="preserve"> </w:t>
      </w:r>
      <w:r>
        <w:rPr>
          <w:color w:val="auto"/>
          <w:sz w:val="24"/>
          <w:szCs w:val="24"/>
          <w:lang w:val="uz-Latn-UZ"/>
        </w:rPr>
        <w:t>va</w:t>
      </w:r>
      <w:r w:rsidRPr="001823B0">
        <w:rPr>
          <w:color w:val="auto"/>
          <w:sz w:val="24"/>
          <w:szCs w:val="24"/>
          <w:lang w:val="uz-Latn-UZ"/>
        </w:rPr>
        <w:t xml:space="preserve"> </w:t>
      </w:r>
      <w:r>
        <w:rPr>
          <w:color w:val="auto"/>
          <w:sz w:val="24"/>
          <w:szCs w:val="24"/>
          <w:lang w:val="uz-Latn-UZ"/>
        </w:rPr>
        <w:t>psixologiya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Latn-UZ"/>
        </w:rPr>
        <w:t xml:space="preserve">5630100 </w:t>
      </w:r>
      <w:r w:rsidRPr="001823B0">
        <w:rPr>
          <w:color w:val="auto"/>
          <w:sz w:val="24"/>
          <w:szCs w:val="24"/>
          <w:lang w:val="uz-Cyrl-UZ"/>
        </w:rPr>
        <w:t>-</w:t>
      </w:r>
      <w:r w:rsidRPr="001823B0">
        <w:rPr>
          <w:color w:val="auto"/>
          <w:sz w:val="24"/>
          <w:szCs w:val="24"/>
          <w:lang w:val="uz-Latn-UZ"/>
        </w:rPr>
        <w:t xml:space="preserve"> </w:t>
      </w:r>
      <w:r>
        <w:rPr>
          <w:color w:val="auto"/>
          <w:sz w:val="24"/>
          <w:szCs w:val="24"/>
          <w:lang w:val="uz-Latn-UZ"/>
        </w:rPr>
        <w:t>ekologiya</w:t>
      </w:r>
      <w:r w:rsidRPr="001823B0">
        <w:rPr>
          <w:color w:val="auto"/>
          <w:sz w:val="24"/>
          <w:szCs w:val="24"/>
          <w:lang w:val="uz-Latn-UZ"/>
        </w:rPr>
        <w:t xml:space="preserve"> </w:t>
      </w:r>
      <w:r>
        <w:rPr>
          <w:color w:val="auto"/>
          <w:sz w:val="24"/>
          <w:szCs w:val="24"/>
          <w:lang w:val="uz-Latn-UZ"/>
        </w:rPr>
        <w:t>va</w:t>
      </w:r>
      <w:r w:rsidRPr="001823B0">
        <w:rPr>
          <w:color w:val="auto"/>
          <w:sz w:val="24"/>
          <w:szCs w:val="24"/>
          <w:lang w:val="uz-Latn-UZ"/>
        </w:rPr>
        <w:t xml:space="preserve"> </w:t>
      </w:r>
      <w:r>
        <w:rPr>
          <w:color w:val="auto"/>
          <w:sz w:val="24"/>
          <w:szCs w:val="24"/>
          <w:lang w:val="uz-Cyrl-UZ"/>
        </w:rPr>
        <w:t>atrof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muhit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muhofazasi</w:t>
      </w:r>
      <w:r w:rsidRPr="001823B0">
        <w:rPr>
          <w:color w:val="auto"/>
          <w:sz w:val="24"/>
          <w:szCs w:val="24"/>
          <w:lang w:val="uz-Cyrl-UZ"/>
        </w:rPr>
        <w:t xml:space="preserve"> (</w:t>
      </w:r>
      <w:r>
        <w:rPr>
          <w:color w:val="auto"/>
          <w:sz w:val="24"/>
          <w:szCs w:val="24"/>
          <w:lang w:val="uz-Cyrl-UZ"/>
        </w:rPr>
        <w:t>tarmoqlar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bo’yicha</w:t>
      </w:r>
      <w:r w:rsidRPr="001823B0">
        <w:rPr>
          <w:color w:val="auto"/>
          <w:sz w:val="24"/>
          <w:szCs w:val="24"/>
          <w:lang w:val="uz-Cyrl-UZ"/>
        </w:rPr>
        <w:t>);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uz-Latn-UZ"/>
        </w:rPr>
      </w:pPr>
      <w:r w:rsidRPr="001823B0">
        <w:rPr>
          <w:color w:val="auto"/>
          <w:sz w:val="24"/>
          <w:szCs w:val="24"/>
          <w:lang w:val="uz-Cyrl-UZ"/>
        </w:rPr>
        <w:t xml:space="preserve">5112000 - </w:t>
      </w:r>
      <w:r>
        <w:rPr>
          <w:color w:val="auto"/>
          <w:sz w:val="24"/>
          <w:szCs w:val="24"/>
          <w:lang w:val="uz-Cyrl-UZ"/>
        </w:rPr>
        <w:t>jismoniy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madaniyat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Latn-UZ"/>
        </w:rPr>
        <w:t>511200</w:t>
      </w:r>
      <w:r w:rsidRPr="001823B0">
        <w:rPr>
          <w:color w:val="auto"/>
          <w:sz w:val="24"/>
          <w:szCs w:val="24"/>
          <w:lang w:val="uz-Cyrl-UZ"/>
        </w:rPr>
        <w:t>0</w:t>
      </w:r>
      <w:r w:rsidRPr="001823B0">
        <w:rPr>
          <w:color w:val="auto"/>
          <w:sz w:val="24"/>
          <w:szCs w:val="24"/>
          <w:lang w:val="uz-Latn-UZ"/>
        </w:rPr>
        <w:t xml:space="preserve"> - </w:t>
      </w:r>
      <w:r>
        <w:rPr>
          <w:color w:val="auto"/>
          <w:sz w:val="24"/>
          <w:szCs w:val="24"/>
          <w:lang w:val="uz-Latn-UZ"/>
        </w:rPr>
        <w:t>xotin</w:t>
      </w:r>
      <w:r w:rsidRPr="001823B0">
        <w:rPr>
          <w:color w:val="auto"/>
          <w:sz w:val="24"/>
          <w:szCs w:val="24"/>
          <w:lang w:val="uz-Latn-UZ"/>
        </w:rPr>
        <w:t>-</w:t>
      </w:r>
      <w:r>
        <w:rPr>
          <w:color w:val="auto"/>
          <w:sz w:val="24"/>
          <w:szCs w:val="24"/>
          <w:lang w:val="uz-Latn-UZ"/>
        </w:rPr>
        <w:t>qizlar</w:t>
      </w:r>
      <w:r w:rsidRPr="001823B0">
        <w:rPr>
          <w:color w:val="auto"/>
          <w:sz w:val="24"/>
          <w:szCs w:val="24"/>
          <w:lang w:val="uz-Latn-UZ"/>
        </w:rPr>
        <w:t xml:space="preserve"> </w:t>
      </w:r>
      <w:r>
        <w:rPr>
          <w:color w:val="auto"/>
          <w:sz w:val="24"/>
          <w:szCs w:val="24"/>
          <w:lang w:val="uz-Latn-UZ"/>
        </w:rPr>
        <w:t>sporti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5112100 - </w:t>
      </w:r>
      <w:r>
        <w:rPr>
          <w:color w:val="auto"/>
          <w:sz w:val="24"/>
          <w:szCs w:val="24"/>
          <w:lang w:val="uz-Cyrl-UZ"/>
        </w:rPr>
        <w:t>mehnat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>51201</w:t>
      </w:r>
      <w:r w:rsidRPr="001823B0">
        <w:rPr>
          <w:color w:val="auto"/>
          <w:sz w:val="24"/>
          <w:szCs w:val="24"/>
          <w:lang w:val="uz-Latn-UZ"/>
        </w:rPr>
        <w:t>0</w:t>
      </w:r>
      <w:r w:rsidRPr="001823B0">
        <w:rPr>
          <w:color w:val="auto"/>
          <w:sz w:val="24"/>
          <w:szCs w:val="24"/>
          <w:lang w:val="uz-Cyrl-UZ"/>
        </w:rPr>
        <w:t xml:space="preserve">0 - </w:t>
      </w:r>
      <w:r>
        <w:rPr>
          <w:color w:val="auto"/>
          <w:sz w:val="24"/>
          <w:szCs w:val="24"/>
          <w:lang w:val="uz-Cyrl-UZ"/>
        </w:rPr>
        <w:t>filologiya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tillarni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o’qitish</w:t>
      </w:r>
      <w:r w:rsidRPr="001823B0">
        <w:rPr>
          <w:color w:val="auto"/>
          <w:sz w:val="24"/>
          <w:szCs w:val="24"/>
          <w:lang w:val="uz-Cyrl-UZ"/>
        </w:rPr>
        <w:t xml:space="preserve">: </w:t>
      </w:r>
      <w:r>
        <w:rPr>
          <w:color w:val="auto"/>
          <w:sz w:val="24"/>
          <w:szCs w:val="24"/>
          <w:lang w:val="uz-Latn-UZ"/>
        </w:rPr>
        <w:t>o’zbek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tili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>51201</w:t>
      </w:r>
      <w:r w:rsidRPr="001823B0">
        <w:rPr>
          <w:color w:val="auto"/>
          <w:sz w:val="24"/>
          <w:szCs w:val="24"/>
          <w:lang w:val="uz-Latn-UZ"/>
        </w:rPr>
        <w:t>0</w:t>
      </w:r>
      <w:r w:rsidRPr="001823B0">
        <w:rPr>
          <w:color w:val="auto"/>
          <w:sz w:val="24"/>
          <w:szCs w:val="24"/>
          <w:lang w:val="uz-Cyrl-UZ"/>
        </w:rPr>
        <w:t xml:space="preserve">0 - </w:t>
      </w:r>
      <w:r>
        <w:rPr>
          <w:color w:val="auto"/>
          <w:sz w:val="24"/>
          <w:szCs w:val="24"/>
          <w:lang w:val="uz-Cyrl-UZ"/>
        </w:rPr>
        <w:t>filologiya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tillarni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o’qitish</w:t>
      </w:r>
      <w:r w:rsidRPr="001823B0">
        <w:rPr>
          <w:color w:val="auto"/>
          <w:sz w:val="24"/>
          <w:szCs w:val="24"/>
          <w:lang w:val="uz-Cyrl-UZ"/>
        </w:rPr>
        <w:t xml:space="preserve">: </w:t>
      </w:r>
      <w:r>
        <w:rPr>
          <w:color w:val="auto"/>
          <w:sz w:val="24"/>
          <w:szCs w:val="24"/>
          <w:lang w:val="uz-Cyrl-UZ"/>
        </w:rPr>
        <w:t>qozoq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tili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5120300 - </w:t>
      </w:r>
      <w:r>
        <w:rPr>
          <w:color w:val="auto"/>
          <w:sz w:val="24"/>
          <w:szCs w:val="24"/>
          <w:lang w:val="uz-Cyrl-UZ"/>
        </w:rPr>
        <w:t>tarix</w:t>
      </w:r>
      <w:r w:rsidRPr="001823B0">
        <w:rPr>
          <w:color w:val="auto"/>
          <w:sz w:val="24"/>
          <w:szCs w:val="24"/>
          <w:lang w:val="uz-Cyrl-UZ"/>
        </w:rPr>
        <w:t xml:space="preserve"> (</w:t>
      </w:r>
      <w:r>
        <w:rPr>
          <w:color w:val="auto"/>
          <w:sz w:val="24"/>
          <w:szCs w:val="24"/>
          <w:lang w:val="uz-Cyrl-UZ"/>
        </w:rPr>
        <w:t>mamlakatlar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mintaqalar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bo’yicha</w:t>
      </w:r>
      <w:r w:rsidRPr="001823B0">
        <w:rPr>
          <w:color w:val="auto"/>
          <w:sz w:val="24"/>
          <w:szCs w:val="24"/>
          <w:lang w:val="uz-Cyrl-UZ"/>
        </w:rPr>
        <w:t>);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5130100 - </w:t>
      </w:r>
      <w:r>
        <w:rPr>
          <w:color w:val="auto"/>
          <w:sz w:val="24"/>
          <w:szCs w:val="24"/>
          <w:lang w:val="uz-Cyrl-UZ"/>
        </w:rPr>
        <w:t>matematika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5140100 - </w:t>
      </w:r>
      <w:r>
        <w:rPr>
          <w:color w:val="auto"/>
          <w:sz w:val="24"/>
          <w:szCs w:val="24"/>
          <w:lang w:val="uz-Cyrl-UZ"/>
        </w:rPr>
        <w:t>biologiya</w:t>
      </w:r>
      <w:r w:rsidRPr="001823B0">
        <w:rPr>
          <w:color w:val="auto"/>
          <w:sz w:val="24"/>
          <w:szCs w:val="24"/>
          <w:lang w:val="uz-Cyrl-UZ"/>
        </w:rPr>
        <w:t xml:space="preserve"> (</w:t>
      </w:r>
      <w:r>
        <w:rPr>
          <w:color w:val="auto"/>
          <w:sz w:val="24"/>
          <w:szCs w:val="24"/>
          <w:lang w:val="uz-Cyrl-UZ"/>
        </w:rPr>
        <w:t>turlar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bo’yicha</w:t>
      </w:r>
      <w:r w:rsidRPr="001823B0">
        <w:rPr>
          <w:color w:val="auto"/>
          <w:sz w:val="24"/>
          <w:szCs w:val="24"/>
          <w:lang w:val="uz-Cyrl-UZ"/>
        </w:rPr>
        <w:t>);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5140200 - </w:t>
      </w:r>
      <w:r>
        <w:rPr>
          <w:color w:val="auto"/>
          <w:sz w:val="24"/>
          <w:szCs w:val="24"/>
          <w:lang w:val="uz-Cyrl-UZ"/>
        </w:rPr>
        <w:t>fizika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5140500 - </w:t>
      </w:r>
      <w:r>
        <w:rPr>
          <w:color w:val="auto"/>
          <w:sz w:val="24"/>
          <w:szCs w:val="24"/>
          <w:lang w:val="uz-Cyrl-UZ"/>
        </w:rPr>
        <w:t>kimyo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5230100 - </w:t>
      </w:r>
      <w:r>
        <w:rPr>
          <w:color w:val="auto"/>
          <w:sz w:val="24"/>
          <w:szCs w:val="24"/>
          <w:lang w:val="uz-Cyrl-UZ"/>
        </w:rPr>
        <w:t>iqtisodiyot</w:t>
      </w:r>
      <w:r w:rsidRPr="001823B0">
        <w:rPr>
          <w:color w:val="auto"/>
          <w:sz w:val="24"/>
          <w:szCs w:val="24"/>
          <w:lang w:val="uz-Cyrl-UZ"/>
        </w:rPr>
        <w:t xml:space="preserve"> (</w:t>
      </w:r>
      <w:r>
        <w:rPr>
          <w:color w:val="auto"/>
          <w:sz w:val="24"/>
          <w:szCs w:val="24"/>
          <w:lang w:val="uz-Cyrl-UZ"/>
        </w:rPr>
        <w:t>tarmoqlar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sohalar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bo’yicha</w:t>
      </w:r>
      <w:r w:rsidRPr="001823B0">
        <w:rPr>
          <w:color w:val="auto"/>
          <w:sz w:val="24"/>
          <w:szCs w:val="24"/>
          <w:lang w:val="uz-Cyrl-UZ"/>
        </w:rPr>
        <w:t>);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5410500 - </w:t>
      </w:r>
      <w:r>
        <w:rPr>
          <w:color w:val="auto"/>
          <w:sz w:val="24"/>
          <w:szCs w:val="24"/>
          <w:lang w:val="uz-Cyrl-UZ"/>
        </w:rPr>
        <w:t>qishloq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xo’jaligi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mahsulotlarini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saqlash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dastlabki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ishlash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texnologiyasi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5411100 - </w:t>
      </w:r>
      <w:r>
        <w:rPr>
          <w:color w:val="auto"/>
          <w:sz w:val="24"/>
          <w:szCs w:val="24"/>
          <w:lang w:val="uz-Cyrl-UZ"/>
        </w:rPr>
        <w:t>dorivor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o’simliklarni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etishtirish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qayta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ishlash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texnologiyasi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5320900 - </w:t>
      </w:r>
      <w:r>
        <w:rPr>
          <w:color w:val="auto"/>
          <w:sz w:val="24"/>
          <w:szCs w:val="24"/>
          <w:lang w:val="uz-Cyrl-UZ"/>
        </w:rPr>
        <w:t>engil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sanoat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buyumlari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konstruktsiyasini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ishlash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texnologiyasi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>5</w:t>
      </w:r>
      <w:r w:rsidRPr="001823B0">
        <w:rPr>
          <w:color w:val="auto"/>
          <w:sz w:val="24"/>
          <w:szCs w:val="24"/>
          <w:lang w:val="uz-Latn-UZ"/>
        </w:rPr>
        <w:t>1410</w:t>
      </w:r>
      <w:r w:rsidRPr="001823B0">
        <w:rPr>
          <w:color w:val="auto"/>
          <w:sz w:val="24"/>
          <w:szCs w:val="24"/>
          <w:lang w:val="uz-Cyrl-UZ"/>
        </w:rPr>
        <w:t xml:space="preserve">00 - </w:t>
      </w:r>
      <w:r>
        <w:rPr>
          <w:color w:val="auto"/>
          <w:sz w:val="24"/>
          <w:szCs w:val="24"/>
          <w:lang w:val="uz-Cyrl-UZ"/>
        </w:rPr>
        <w:t>tuproqshunoslik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065623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en-US"/>
        </w:rPr>
      </w:pPr>
      <w:r w:rsidRPr="001823B0">
        <w:rPr>
          <w:color w:val="auto"/>
          <w:sz w:val="24"/>
          <w:szCs w:val="24"/>
          <w:lang w:val="uz-Cyrl-UZ"/>
        </w:rPr>
        <w:t>5</w:t>
      </w:r>
      <w:r w:rsidRPr="001823B0">
        <w:rPr>
          <w:color w:val="auto"/>
          <w:sz w:val="24"/>
          <w:szCs w:val="24"/>
          <w:lang w:val="uz-Latn-UZ"/>
        </w:rPr>
        <w:t>3210</w:t>
      </w:r>
      <w:r w:rsidRPr="001823B0">
        <w:rPr>
          <w:color w:val="auto"/>
          <w:sz w:val="24"/>
          <w:szCs w:val="24"/>
          <w:lang w:val="uz-Cyrl-UZ"/>
        </w:rPr>
        <w:t xml:space="preserve">00 - </w:t>
      </w:r>
      <w:r>
        <w:rPr>
          <w:color w:val="auto"/>
          <w:sz w:val="24"/>
          <w:szCs w:val="24"/>
          <w:lang w:val="uz-Latn-UZ"/>
        </w:rPr>
        <w:t>oziq</w:t>
      </w:r>
      <w:r w:rsidRPr="001823B0">
        <w:rPr>
          <w:color w:val="auto"/>
          <w:sz w:val="24"/>
          <w:szCs w:val="24"/>
          <w:lang w:val="uz-Latn-UZ"/>
        </w:rPr>
        <w:t>-</w:t>
      </w:r>
      <w:r>
        <w:rPr>
          <w:color w:val="auto"/>
          <w:sz w:val="24"/>
          <w:szCs w:val="24"/>
          <w:lang w:val="uz-Latn-UZ"/>
        </w:rPr>
        <w:t>ovqat</w:t>
      </w:r>
      <w:r w:rsidRPr="001823B0">
        <w:rPr>
          <w:color w:val="auto"/>
          <w:sz w:val="24"/>
          <w:szCs w:val="24"/>
          <w:lang w:val="uz-Latn-UZ"/>
        </w:rPr>
        <w:t xml:space="preserve"> </w:t>
      </w:r>
      <w:r>
        <w:rPr>
          <w:color w:val="auto"/>
          <w:sz w:val="24"/>
          <w:szCs w:val="24"/>
          <w:lang w:val="uz-Latn-UZ"/>
        </w:rPr>
        <w:t>texnologiyasi</w:t>
      </w:r>
      <w:r w:rsidRPr="00065623">
        <w:rPr>
          <w:color w:val="auto"/>
          <w:sz w:val="24"/>
          <w:szCs w:val="24"/>
          <w:lang w:val="en-US"/>
        </w:rPr>
        <w:t>;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5410200 - </w:t>
      </w:r>
      <w:r>
        <w:rPr>
          <w:color w:val="auto"/>
          <w:sz w:val="24"/>
          <w:szCs w:val="24"/>
          <w:lang w:val="uz-Cyrl-UZ"/>
        </w:rPr>
        <w:t>Agronomiya</w:t>
      </w:r>
      <w:r w:rsidRPr="001823B0">
        <w:rPr>
          <w:color w:val="auto"/>
          <w:sz w:val="24"/>
          <w:szCs w:val="24"/>
          <w:lang w:val="uz-Cyrl-UZ"/>
        </w:rPr>
        <w:t xml:space="preserve">: </w:t>
      </w:r>
      <w:r>
        <w:rPr>
          <w:color w:val="auto"/>
          <w:sz w:val="24"/>
          <w:szCs w:val="24"/>
          <w:lang w:val="uz-Cyrl-UZ"/>
        </w:rPr>
        <w:t>anorchilik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5130200 - </w:t>
      </w:r>
      <w:r>
        <w:rPr>
          <w:color w:val="auto"/>
          <w:sz w:val="24"/>
          <w:szCs w:val="24"/>
          <w:lang w:val="uz-Cyrl-UZ"/>
        </w:rPr>
        <w:t>amaliy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matematika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informatika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b</w:t>
      </w:r>
      <w:r w:rsidRPr="001823B0">
        <w:rPr>
          <w:color w:val="auto"/>
          <w:sz w:val="24"/>
          <w:szCs w:val="24"/>
          <w:lang w:val="uz-Cyrl-UZ"/>
        </w:rPr>
        <w:t xml:space="preserve">) </w:t>
      </w:r>
      <w:r>
        <w:rPr>
          <w:color w:val="auto"/>
          <w:sz w:val="24"/>
          <w:szCs w:val="24"/>
          <w:lang w:val="uz-Cyrl-UZ"/>
        </w:rPr>
        <w:t>ishlab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chiqarishdan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ajralmagan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holda</w:t>
      </w:r>
      <w:r w:rsidRPr="001823B0">
        <w:rPr>
          <w:color w:val="auto"/>
          <w:sz w:val="24"/>
          <w:szCs w:val="24"/>
          <w:lang w:val="uz-Cyrl-UZ"/>
        </w:rPr>
        <w:t xml:space="preserve"> (</w:t>
      </w:r>
      <w:r>
        <w:rPr>
          <w:color w:val="auto"/>
          <w:sz w:val="24"/>
          <w:szCs w:val="24"/>
          <w:lang w:val="uz-Cyrl-UZ"/>
        </w:rPr>
        <w:t>sirtqi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maxsus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sirtqi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bakalavriat</w:t>
      </w:r>
      <w:r w:rsidRPr="001823B0">
        <w:rPr>
          <w:color w:val="auto"/>
          <w:sz w:val="24"/>
          <w:szCs w:val="24"/>
          <w:lang w:val="uz-Cyrl-UZ"/>
        </w:rPr>
        <w:t xml:space="preserve">) </w:t>
      </w:r>
      <w:r>
        <w:rPr>
          <w:color w:val="auto"/>
          <w:sz w:val="24"/>
          <w:szCs w:val="24"/>
          <w:lang w:val="uz-Cyrl-UZ"/>
        </w:rPr>
        <w:t>o’quv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shakli</w:t>
      </w:r>
      <w:r w:rsidRPr="001823B0">
        <w:rPr>
          <w:color w:val="auto"/>
          <w:sz w:val="24"/>
          <w:szCs w:val="24"/>
          <w:lang w:val="uz-Cyrl-UZ"/>
        </w:rPr>
        <w:t>: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5110700 - </w:t>
      </w:r>
      <w:r>
        <w:rPr>
          <w:color w:val="auto"/>
          <w:sz w:val="24"/>
          <w:szCs w:val="24"/>
          <w:lang w:val="uz-Cyrl-UZ"/>
        </w:rPr>
        <w:t>informatika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o’qitish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metodikasi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5110800 - </w:t>
      </w:r>
      <w:r>
        <w:rPr>
          <w:color w:val="auto"/>
          <w:sz w:val="24"/>
          <w:szCs w:val="24"/>
          <w:lang w:val="uz-Cyrl-UZ"/>
        </w:rPr>
        <w:t>tasviriy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san’at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muhandislik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grafikasi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5111017 - </w:t>
      </w:r>
      <w:r>
        <w:rPr>
          <w:color w:val="auto"/>
          <w:sz w:val="24"/>
          <w:szCs w:val="24"/>
          <w:lang w:val="uz-Cyrl-UZ"/>
        </w:rPr>
        <w:t>kasb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ta’limi</w:t>
      </w:r>
      <w:r w:rsidRPr="001823B0">
        <w:rPr>
          <w:color w:val="auto"/>
          <w:sz w:val="24"/>
          <w:szCs w:val="24"/>
          <w:lang w:val="uz-Cyrl-UZ"/>
        </w:rPr>
        <w:t xml:space="preserve">: </w:t>
      </w:r>
      <w:r>
        <w:rPr>
          <w:color w:val="auto"/>
          <w:sz w:val="24"/>
          <w:szCs w:val="24"/>
          <w:lang w:val="uz-Cyrl-UZ"/>
        </w:rPr>
        <w:t>iqtisodiyot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5111100 - </w:t>
      </w:r>
      <w:r>
        <w:rPr>
          <w:color w:val="auto"/>
          <w:sz w:val="24"/>
          <w:szCs w:val="24"/>
          <w:lang w:val="uz-Cyrl-UZ"/>
        </w:rPr>
        <w:t>musiqa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uz-Latn-UZ"/>
        </w:rPr>
      </w:pPr>
      <w:r w:rsidRPr="001823B0">
        <w:rPr>
          <w:color w:val="auto"/>
          <w:sz w:val="24"/>
          <w:szCs w:val="24"/>
          <w:lang w:val="uz-Cyrl-UZ"/>
        </w:rPr>
        <w:t xml:space="preserve">5111306 - </w:t>
      </w:r>
      <w:r>
        <w:rPr>
          <w:color w:val="auto"/>
          <w:sz w:val="24"/>
          <w:szCs w:val="24"/>
          <w:lang w:val="uz-Cyrl-UZ"/>
        </w:rPr>
        <w:t>ona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tili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adabiyoti</w:t>
      </w:r>
      <w:r w:rsidRPr="001823B0">
        <w:rPr>
          <w:color w:val="auto"/>
          <w:sz w:val="24"/>
          <w:szCs w:val="24"/>
          <w:lang w:val="uz-Cyrl-UZ"/>
        </w:rPr>
        <w:t xml:space="preserve"> (</w:t>
      </w:r>
      <w:r>
        <w:rPr>
          <w:color w:val="auto"/>
          <w:sz w:val="24"/>
          <w:szCs w:val="24"/>
          <w:lang w:val="uz-Cyrl-UZ"/>
        </w:rPr>
        <w:t>rus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tili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adabiyoti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o’zga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tilli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guruhlarda</w:t>
      </w:r>
      <w:r w:rsidRPr="001823B0">
        <w:rPr>
          <w:color w:val="auto"/>
          <w:sz w:val="24"/>
          <w:szCs w:val="24"/>
          <w:lang w:val="uz-Cyrl-UZ"/>
        </w:rPr>
        <w:t>);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Latn-UZ"/>
        </w:rPr>
        <w:t xml:space="preserve">5111400 - </w:t>
      </w:r>
      <w:r>
        <w:rPr>
          <w:color w:val="auto"/>
          <w:sz w:val="24"/>
          <w:szCs w:val="24"/>
          <w:lang w:val="uz-Latn-UZ"/>
        </w:rPr>
        <w:t>xorijiy</w:t>
      </w:r>
      <w:r w:rsidRPr="001823B0">
        <w:rPr>
          <w:color w:val="auto"/>
          <w:sz w:val="24"/>
          <w:szCs w:val="24"/>
          <w:lang w:val="uz-Latn-UZ"/>
        </w:rPr>
        <w:t xml:space="preserve"> </w:t>
      </w:r>
      <w:r>
        <w:rPr>
          <w:color w:val="auto"/>
          <w:sz w:val="24"/>
          <w:szCs w:val="24"/>
          <w:lang w:val="uz-Latn-UZ"/>
        </w:rPr>
        <w:t>til</w:t>
      </w:r>
      <w:r w:rsidRPr="001823B0">
        <w:rPr>
          <w:color w:val="auto"/>
          <w:sz w:val="24"/>
          <w:szCs w:val="24"/>
          <w:lang w:val="uz-Latn-UZ"/>
        </w:rPr>
        <w:t xml:space="preserve"> </w:t>
      </w:r>
      <w:r>
        <w:rPr>
          <w:color w:val="auto"/>
          <w:sz w:val="24"/>
          <w:szCs w:val="24"/>
          <w:lang w:val="uz-Latn-UZ"/>
        </w:rPr>
        <w:t>va</w:t>
      </w:r>
      <w:r w:rsidRPr="001823B0">
        <w:rPr>
          <w:color w:val="auto"/>
          <w:sz w:val="24"/>
          <w:szCs w:val="24"/>
          <w:lang w:val="uz-Latn-UZ"/>
        </w:rPr>
        <w:t xml:space="preserve"> </w:t>
      </w:r>
      <w:r>
        <w:rPr>
          <w:color w:val="auto"/>
          <w:sz w:val="24"/>
          <w:szCs w:val="24"/>
          <w:lang w:val="uz-Latn-UZ"/>
        </w:rPr>
        <w:t>adabiyot</w:t>
      </w:r>
      <w:r>
        <w:rPr>
          <w:color w:val="auto"/>
          <w:sz w:val="24"/>
          <w:szCs w:val="24"/>
          <w:lang w:val="uz-Cyrl-UZ"/>
        </w:rPr>
        <w:t>i</w:t>
      </w:r>
      <w:r w:rsidRPr="001823B0">
        <w:rPr>
          <w:color w:val="auto"/>
          <w:sz w:val="24"/>
          <w:szCs w:val="24"/>
          <w:lang w:val="uz-Cyrl-UZ"/>
        </w:rPr>
        <w:t xml:space="preserve"> (</w:t>
      </w:r>
      <w:r>
        <w:rPr>
          <w:color w:val="auto"/>
          <w:sz w:val="24"/>
          <w:szCs w:val="24"/>
          <w:lang w:val="uz-Cyrl-UZ"/>
        </w:rPr>
        <w:t>ingliz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tili</w:t>
      </w:r>
      <w:r w:rsidRPr="001823B0">
        <w:rPr>
          <w:color w:val="auto"/>
          <w:sz w:val="24"/>
          <w:szCs w:val="24"/>
          <w:lang w:val="uz-Cyrl-UZ"/>
        </w:rPr>
        <w:t>);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uz-Latn-UZ"/>
        </w:rPr>
      </w:pPr>
      <w:r w:rsidRPr="001823B0">
        <w:rPr>
          <w:color w:val="auto"/>
          <w:sz w:val="24"/>
          <w:szCs w:val="24"/>
          <w:lang w:val="uz-Cyrl-UZ"/>
        </w:rPr>
        <w:t xml:space="preserve">5111700 - </w:t>
      </w:r>
      <w:r>
        <w:rPr>
          <w:color w:val="auto"/>
          <w:sz w:val="24"/>
          <w:szCs w:val="24"/>
          <w:lang w:val="uz-Cyrl-UZ"/>
        </w:rPr>
        <w:t>boshl</w:t>
      </w:r>
      <w:r>
        <w:rPr>
          <w:color w:val="auto"/>
          <w:sz w:val="24"/>
          <w:szCs w:val="24"/>
          <w:lang w:val="uz-Latn-UZ"/>
        </w:rPr>
        <w:t>a</w:t>
      </w:r>
      <w:r>
        <w:rPr>
          <w:color w:val="auto"/>
          <w:sz w:val="24"/>
          <w:szCs w:val="24"/>
          <w:lang w:val="uz-Cyrl-UZ"/>
        </w:rPr>
        <w:t>ng’ich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sport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tarbiyaviy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ishi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Latn-UZ"/>
        </w:rPr>
        <w:t xml:space="preserve">5111800 - </w:t>
      </w:r>
      <w:r>
        <w:rPr>
          <w:color w:val="auto"/>
          <w:sz w:val="24"/>
          <w:szCs w:val="24"/>
          <w:lang w:val="uz-Latn-UZ"/>
        </w:rPr>
        <w:t>maktabgacha</w:t>
      </w:r>
      <w:r w:rsidRPr="001823B0">
        <w:rPr>
          <w:color w:val="auto"/>
          <w:sz w:val="24"/>
          <w:szCs w:val="24"/>
          <w:lang w:val="uz-Latn-UZ"/>
        </w:rPr>
        <w:t xml:space="preserve"> </w:t>
      </w:r>
      <w:r>
        <w:rPr>
          <w:color w:val="auto"/>
          <w:sz w:val="24"/>
          <w:szCs w:val="24"/>
          <w:lang w:val="uz-Latn-UZ"/>
        </w:rPr>
        <w:t>ta’lim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Latn-UZ"/>
        </w:rPr>
        <w:t xml:space="preserve">5110900 - </w:t>
      </w:r>
      <w:r>
        <w:rPr>
          <w:color w:val="auto"/>
          <w:sz w:val="24"/>
          <w:szCs w:val="24"/>
          <w:lang w:val="uz-Latn-UZ"/>
        </w:rPr>
        <w:t>pedagogika</w:t>
      </w:r>
      <w:r w:rsidRPr="001823B0">
        <w:rPr>
          <w:color w:val="auto"/>
          <w:sz w:val="24"/>
          <w:szCs w:val="24"/>
          <w:lang w:val="uz-Latn-UZ"/>
        </w:rPr>
        <w:t xml:space="preserve"> </w:t>
      </w:r>
      <w:r>
        <w:rPr>
          <w:color w:val="auto"/>
          <w:sz w:val="24"/>
          <w:szCs w:val="24"/>
          <w:lang w:val="uz-Latn-UZ"/>
        </w:rPr>
        <w:t>va</w:t>
      </w:r>
      <w:r w:rsidRPr="001823B0">
        <w:rPr>
          <w:color w:val="auto"/>
          <w:sz w:val="24"/>
          <w:szCs w:val="24"/>
          <w:lang w:val="uz-Latn-UZ"/>
        </w:rPr>
        <w:t xml:space="preserve"> </w:t>
      </w:r>
      <w:r>
        <w:rPr>
          <w:color w:val="auto"/>
          <w:sz w:val="24"/>
          <w:szCs w:val="24"/>
          <w:lang w:val="uz-Latn-UZ"/>
        </w:rPr>
        <w:t>psixologiya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uz-Latn-UZ"/>
        </w:rPr>
      </w:pPr>
      <w:r w:rsidRPr="001823B0">
        <w:rPr>
          <w:color w:val="auto"/>
          <w:sz w:val="24"/>
          <w:szCs w:val="24"/>
          <w:lang w:val="uz-Cyrl-UZ"/>
        </w:rPr>
        <w:t xml:space="preserve">5112000 - </w:t>
      </w:r>
      <w:r>
        <w:rPr>
          <w:color w:val="auto"/>
          <w:sz w:val="24"/>
          <w:szCs w:val="24"/>
          <w:lang w:val="uz-Cyrl-UZ"/>
        </w:rPr>
        <w:t>jismoniy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madaniyat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5112100 - </w:t>
      </w:r>
      <w:r>
        <w:rPr>
          <w:color w:val="auto"/>
          <w:sz w:val="24"/>
          <w:szCs w:val="24"/>
          <w:lang w:val="uz-Cyrl-UZ"/>
        </w:rPr>
        <w:t>mehnat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>51201</w:t>
      </w:r>
      <w:r w:rsidRPr="001823B0">
        <w:rPr>
          <w:color w:val="auto"/>
          <w:sz w:val="24"/>
          <w:szCs w:val="24"/>
          <w:lang w:val="uz-Latn-UZ"/>
        </w:rPr>
        <w:t>0</w:t>
      </w:r>
      <w:r w:rsidRPr="001823B0">
        <w:rPr>
          <w:color w:val="auto"/>
          <w:sz w:val="24"/>
          <w:szCs w:val="24"/>
          <w:lang w:val="uz-Cyrl-UZ"/>
        </w:rPr>
        <w:t xml:space="preserve">0 - </w:t>
      </w:r>
      <w:r>
        <w:rPr>
          <w:color w:val="auto"/>
          <w:sz w:val="24"/>
          <w:szCs w:val="24"/>
          <w:lang w:val="uz-Cyrl-UZ"/>
        </w:rPr>
        <w:t>filologiya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tillarni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o’qitish</w:t>
      </w:r>
      <w:r w:rsidRPr="001823B0">
        <w:rPr>
          <w:color w:val="auto"/>
          <w:sz w:val="24"/>
          <w:szCs w:val="24"/>
          <w:lang w:val="uz-Cyrl-UZ"/>
        </w:rPr>
        <w:t xml:space="preserve">: </w:t>
      </w:r>
      <w:r>
        <w:rPr>
          <w:color w:val="auto"/>
          <w:sz w:val="24"/>
          <w:szCs w:val="24"/>
          <w:lang w:val="uz-Latn-UZ"/>
        </w:rPr>
        <w:t>o’zbek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tili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5120300 - </w:t>
      </w:r>
      <w:r>
        <w:rPr>
          <w:color w:val="auto"/>
          <w:sz w:val="24"/>
          <w:szCs w:val="24"/>
          <w:lang w:val="uz-Cyrl-UZ"/>
        </w:rPr>
        <w:t>tarix</w:t>
      </w:r>
      <w:r w:rsidRPr="001823B0">
        <w:rPr>
          <w:color w:val="auto"/>
          <w:sz w:val="24"/>
          <w:szCs w:val="24"/>
          <w:lang w:val="uz-Cyrl-UZ"/>
        </w:rPr>
        <w:t xml:space="preserve"> (</w:t>
      </w:r>
      <w:r>
        <w:rPr>
          <w:color w:val="auto"/>
          <w:sz w:val="24"/>
          <w:szCs w:val="24"/>
          <w:lang w:val="uz-Cyrl-UZ"/>
        </w:rPr>
        <w:t>mamlakatlar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mintaqalar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bo’yicha</w:t>
      </w:r>
      <w:r w:rsidRPr="001823B0">
        <w:rPr>
          <w:color w:val="auto"/>
          <w:sz w:val="24"/>
          <w:szCs w:val="24"/>
          <w:lang w:val="uz-Cyrl-UZ"/>
        </w:rPr>
        <w:t>);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5140100 - </w:t>
      </w:r>
      <w:r>
        <w:rPr>
          <w:color w:val="auto"/>
          <w:sz w:val="24"/>
          <w:szCs w:val="24"/>
          <w:lang w:val="uz-Cyrl-UZ"/>
        </w:rPr>
        <w:t>biologiya</w:t>
      </w:r>
      <w:r w:rsidRPr="001823B0">
        <w:rPr>
          <w:color w:val="auto"/>
          <w:sz w:val="24"/>
          <w:szCs w:val="24"/>
          <w:lang w:val="uz-Cyrl-UZ"/>
        </w:rPr>
        <w:t xml:space="preserve"> (</w:t>
      </w:r>
      <w:r>
        <w:rPr>
          <w:color w:val="auto"/>
          <w:sz w:val="24"/>
          <w:szCs w:val="24"/>
          <w:lang w:val="uz-Cyrl-UZ"/>
        </w:rPr>
        <w:t>turlar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bo’yicha</w:t>
      </w:r>
      <w:r w:rsidRPr="001823B0">
        <w:rPr>
          <w:color w:val="auto"/>
          <w:sz w:val="24"/>
          <w:szCs w:val="24"/>
          <w:lang w:val="uz-Cyrl-UZ"/>
        </w:rPr>
        <w:t>);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5230100 - </w:t>
      </w:r>
      <w:r>
        <w:rPr>
          <w:color w:val="auto"/>
          <w:sz w:val="24"/>
          <w:szCs w:val="24"/>
          <w:lang w:val="uz-Cyrl-UZ"/>
        </w:rPr>
        <w:t>iqtisodiyot</w:t>
      </w:r>
      <w:r w:rsidRPr="001823B0">
        <w:rPr>
          <w:color w:val="auto"/>
          <w:sz w:val="24"/>
          <w:szCs w:val="24"/>
          <w:lang w:val="uz-Cyrl-UZ"/>
        </w:rPr>
        <w:t xml:space="preserve"> (</w:t>
      </w:r>
      <w:r>
        <w:rPr>
          <w:color w:val="auto"/>
          <w:sz w:val="24"/>
          <w:szCs w:val="24"/>
          <w:lang w:val="uz-Cyrl-UZ"/>
        </w:rPr>
        <w:t>tarmoqlar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sohalar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bo’yicha</w:t>
      </w:r>
      <w:r w:rsidRPr="001823B0">
        <w:rPr>
          <w:color w:val="auto"/>
          <w:sz w:val="24"/>
          <w:szCs w:val="24"/>
          <w:lang w:val="uz-Cyrl-UZ"/>
        </w:rPr>
        <w:t>);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v</w:t>
      </w:r>
      <w:r w:rsidRPr="001823B0">
        <w:rPr>
          <w:color w:val="auto"/>
          <w:sz w:val="24"/>
          <w:szCs w:val="24"/>
          <w:lang w:val="uz-Latn-UZ"/>
        </w:rPr>
        <w:t xml:space="preserve">) </w:t>
      </w:r>
      <w:r>
        <w:rPr>
          <w:color w:val="auto"/>
          <w:sz w:val="24"/>
          <w:szCs w:val="24"/>
          <w:lang w:val="uz-Latn-UZ"/>
        </w:rPr>
        <w:t>magistratura</w:t>
      </w:r>
      <w:r w:rsidRPr="001823B0">
        <w:rPr>
          <w:color w:val="auto"/>
          <w:sz w:val="24"/>
          <w:szCs w:val="24"/>
          <w:lang w:val="uz-Cyrl-UZ"/>
        </w:rPr>
        <w:t>: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>5</w:t>
      </w:r>
      <w:r>
        <w:rPr>
          <w:color w:val="auto"/>
          <w:sz w:val="24"/>
          <w:szCs w:val="24"/>
          <w:lang w:val="uz-Cyrl-UZ"/>
        </w:rPr>
        <w:t>A</w:t>
      </w:r>
      <w:r w:rsidRPr="001823B0">
        <w:rPr>
          <w:color w:val="auto"/>
          <w:sz w:val="24"/>
          <w:szCs w:val="24"/>
          <w:lang w:val="uz-Cyrl-UZ"/>
        </w:rPr>
        <w:t xml:space="preserve">110701 - </w:t>
      </w:r>
      <w:r>
        <w:rPr>
          <w:color w:val="auto"/>
          <w:sz w:val="24"/>
          <w:szCs w:val="24"/>
          <w:lang w:val="uz-Cyrl-UZ"/>
        </w:rPr>
        <w:t>ta’limda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axborot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texnologiyalari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>5</w:t>
      </w:r>
      <w:r>
        <w:rPr>
          <w:color w:val="auto"/>
          <w:sz w:val="24"/>
          <w:szCs w:val="24"/>
          <w:lang w:val="uz-Cyrl-UZ"/>
        </w:rPr>
        <w:t>A</w:t>
      </w:r>
      <w:r w:rsidRPr="001823B0">
        <w:rPr>
          <w:color w:val="auto"/>
          <w:sz w:val="24"/>
          <w:szCs w:val="24"/>
          <w:lang w:val="uz-Cyrl-UZ"/>
        </w:rPr>
        <w:t xml:space="preserve">140101 - </w:t>
      </w:r>
      <w:r>
        <w:rPr>
          <w:color w:val="auto"/>
          <w:sz w:val="24"/>
          <w:szCs w:val="24"/>
          <w:lang w:val="uz-Cyrl-UZ"/>
        </w:rPr>
        <w:t>biologiya</w:t>
      </w:r>
      <w:r w:rsidRPr="001823B0">
        <w:rPr>
          <w:color w:val="auto"/>
          <w:sz w:val="24"/>
          <w:szCs w:val="24"/>
          <w:lang w:val="uz-Cyrl-UZ"/>
        </w:rPr>
        <w:t xml:space="preserve"> (</w:t>
      </w:r>
      <w:r>
        <w:rPr>
          <w:color w:val="auto"/>
          <w:sz w:val="24"/>
          <w:szCs w:val="24"/>
          <w:lang w:val="uz-Cyrl-UZ"/>
        </w:rPr>
        <w:t>fan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yo’nalishi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bo’yicha</w:t>
      </w:r>
      <w:r w:rsidRPr="001823B0">
        <w:rPr>
          <w:color w:val="auto"/>
          <w:sz w:val="24"/>
          <w:szCs w:val="24"/>
          <w:lang w:val="uz-Cyrl-UZ"/>
        </w:rPr>
        <w:t>);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>5</w:t>
      </w:r>
      <w:r>
        <w:rPr>
          <w:color w:val="auto"/>
          <w:sz w:val="24"/>
          <w:szCs w:val="24"/>
          <w:lang w:val="uz-Cyrl-UZ"/>
        </w:rPr>
        <w:t>A</w:t>
      </w:r>
      <w:r w:rsidRPr="001823B0">
        <w:rPr>
          <w:color w:val="auto"/>
          <w:sz w:val="24"/>
          <w:szCs w:val="24"/>
          <w:lang w:val="uz-Cyrl-UZ"/>
        </w:rPr>
        <w:t xml:space="preserve">140202 - </w:t>
      </w:r>
      <w:r>
        <w:rPr>
          <w:color w:val="auto"/>
          <w:sz w:val="24"/>
          <w:szCs w:val="24"/>
          <w:lang w:val="uz-Cyrl-UZ"/>
        </w:rPr>
        <w:t>fizika</w:t>
      </w:r>
      <w:r w:rsidRPr="001823B0">
        <w:rPr>
          <w:color w:val="auto"/>
          <w:sz w:val="24"/>
          <w:szCs w:val="24"/>
          <w:lang w:val="uz-Cyrl-UZ"/>
        </w:rPr>
        <w:t xml:space="preserve"> (</w:t>
      </w:r>
      <w:r>
        <w:rPr>
          <w:color w:val="auto"/>
          <w:sz w:val="24"/>
          <w:szCs w:val="24"/>
          <w:lang w:val="uz-Cyrl-UZ"/>
        </w:rPr>
        <w:t>yo’nalishlari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bo’yicha</w:t>
      </w:r>
      <w:r w:rsidRPr="001823B0">
        <w:rPr>
          <w:color w:val="auto"/>
          <w:sz w:val="24"/>
          <w:szCs w:val="24"/>
          <w:lang w:val="uz-Cyrl-UZ"/>
        </w:rPr>
        <w:t>);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>5</w:t>
      </w:r>
      <w:r>
        <w:rPr>
          <w:color w:val="auto"/>
          <w:sz w:val="24"/>
          <w:szCs w:val="24"/>
          <w:lang w:val="uz-Cyrl-UZ"/>
        </w:rPr>
        <w:t>A</w:t>
      </w:r>
      <w:r w:rsidRPr="001823B0">
        <w:rPr>
          <w:color w:val="auto"/>
          <w:sz w:val="24"/>
          <w:szCs w:val="24"/>
          <w:lang w:val="uz-Cyrl-UZ"/>
        </w:rPr>
        <w:t xml:space="preserve">130101 - </w:t>
      </w:r>
      <w:r>
        <w:rPr>
          <w:color w:val="auto"/>
          <w:sz w:val="24"/>
          <w:szCs w:val="24"/>
          <w:lang w:val="uz-Cyrl-UZ"/>
        </w:rPr>
        <w:t>matematika</w:t>
      </w:r>
      <w:r w:rsidRPr="001823B0">
        <w:rPr>
          <w:color w:val="auto"/>
          <w:sz w:val="24"/>
          <w:szCs w:val="24"/>
          <w:lang w:val="uz-Cyrl-UZ"/>
        </w:rPr>
        <w:t xml:space="preserve"> (</w:t>
      </w:r>
      <w:r>
        <w:rPr>
          <w:color w:val="auto"/>
          <w:sz w:val="24"/>
          <w:szCs w:val="24"/>
          <w:lang w:val="uz-Cyrl-UZ"/>
        </w:rPr>
        <w:t>yo’nalishlar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bo’yicha</w:t>
      </w:r>
      <w:r w:rsidRPr="001823B0">
        <w:rPr>
          <w:color w:val="auto"/>
          <w:sz w:val="24"/>
          <w:szCs w:val="24"/>
          <w:lang w:val="uz-Cyrl-UZ"/>
        </w:rPr>
        <w:t>);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>5</w:t>
      </w:r>
      <w:r>
        <w:rPr>
          <w:color w:val="auto"/>
          <w:sz w:val="24"/>
          <w:szCs w:val="24"/>
          <w:lang w:val="uz-Cyrl-UZ"/>
        </w:rPr>
        <w:t>A</w:t>
      </w:r>
      <w:r w:rsidRPr="001823B0">
        <w:rPr>
          <w:color w:val="auto"/>
          <w:sz w:val="24"/>
          <w:szCs w:val="24"/>
          <w:lang w:val="uz-Cyrl-UZ"/>
        </w:rPr>
        <w:t xml:space="preserve">140501 - </w:t>
      </w:r>
      <w:r>
        <w:rPr>
          <w:color w:val="auto"/>
          <w:sz w:val="24"/>
          <w:szCs w:val="24"/>
          <w:lang w:val="uz-Cyrl-UZ"/>
        </w:rPr>
        <w:t>kimyo</w:t>
      </w:r>
      <w:r w:rsidRPr="001823B0">
        <w:rPr>
          <w:color w:val="auto"/>
          <w:sz w:val="24"/>
          <w:szCs w:val="24"/>
          <w:lang w:val="uz-Cyrl-UZ"/>
        </w:rPr>
        <w:t xml:space="preserve"> (</w:t>
      </w:r>
      <w:r>
        <w:rPr>
          <w:color w:val="auto"/>
          <w:sz w:val="24"/>
          <w:szCs w:val="24"/>
          <w:lang w:val="uz-Cyrl-UZ"/>
        </w:rPr>
        <w:t>fan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yo’nalishi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bo’yicha</w:t>
      </w:r>
      <w:r w:rsidRPr="001823B0">
        <w:rPr>
          <w:color w:val="auto"/>
          <w:sz w:val="24"/>
          <w:szCs w:val="24"/>
          <w:lang w:val="uz-Cyrl-UZ"/>
        </w:rPr>
        <w:t>);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lastRenderedPageBreak/>
        <w:t>5</w:t>
      </w:r>
      <w:r>
        <w:rPr>
          <w:color w:val="auto"/>
          <w:sz w:val="24"/>
          <w:szCs w:val="24"/>
          <w:lang w:val="uz-Cyrl-UZ"/>
        </w:rPr>
        <w:t>A</w:t>
      </w:r>
      <w:r w:rsidRPr="001823B0">
        <w:rPr>
          <w:color w:val="auto"/>
          <w:sz w:val="24"/>
          <w:szCs w:val="24"/>
          <w:lang w:val="uz-Cyrl-UZ"/>
        </w:rPr>
        <w:t xml:space="preserve">111701 -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tarbiya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nazariyasi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metodikasi</w:t>
      </w:r>
      <w:r w:rsidRPr="001823B0">
        <w:rPr>
          <w:color w:val="auto"/>
          <w:sz w:val="24"/>
          <w:szCs w:val="24"/>
          <w:lang w:val="uz-Cyrl-UZ"/>
        </w:rPr>
        <w:t xml:space="preserve"> (</w:t>
      </w:r>
      <w:r>
        <w:rPr>
          <w:color w:val="auto"/>
          <w:sz w:val="24"/>
          <w:szCs w:val="24"/>
          <w:lang w:val="uz-Cyrl-UZ"/>
        </w:rPr>
        <w:t>boshlang’ich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>);</w:t>
      </w:r>
    </w:p>
    <w:p w:rsidR="00065623" w:rsidRPr="001823B0" w:rsidRDefault="00065623" w:rsidP="00065623">
      <w:pPr>
        <w:shd w:val="clear" w:color="auto" w:fill="FFFFFF"/>
        <w:spacing w:line="20" w:lineRule="atLeast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>5</w:t>
      </w:r>
      <w:r>
        <w:rPr>
          <w:color w:val="auto"/>
          <w:sz w:val="24"/>
          <w:szCs w:val="24"/>
          <w:lang w:val="uz-Cyrl-UZ"/>
        </w:rPr>
        <w:t>A</w:t>
      </w:r>
      <w:r w:rsidRPr="001823B0">
        <w:rPr>
          <w:color w:val="auto"/>
          <w:sz w:val="24"/>
          <w:szCs w:val="24"/>
          <w:lang w:val="uz-Cyrl-UZ"/>
        </w:rPr>
        <w:t xml:space="preserve">111701 -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tarbiya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nazariyasi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metodikasi</w:t>
      </w:r>
      <w:r w:rsidRPr="001823B0">
        <w:rPr>
          <w:color w:val="auto"/>
          <w:sz w:val="24"/>
          <w:szCs w:val="24"/>
          <w:lang w:val="uz-Cyrl-UZ"/>
        </w:rPr>
        <w:t xml:space="preserve"> (</w:t>
      </w:r>
      <w:r>
        <w:rPr>
          <w:color w:val="auto"/>
          <w:sz w:val="24"/>
          <w:szCs w:val="24"/>
          <w:lang w:val="uz-Cyrl-UZ"/>
        </w:rPr>
        <w:t>maktabgacha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>);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25. </w:t>
      </w:r>
      <w:r>
        <w:rPr>
          <w:color w:val="auto"/>
          <w:sz w:val="24"/>
          <w:szCs w:val="24"/>
          <w:lang w:val="uz-Cyrl-UZ"/>
        </w:rPr>
        <w:t>Guliston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davlat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asosiy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dasturlarini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ikki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bosqichda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amalga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oshiradi</w:t>
      </w:r>
      <w:r w:rsidRPr="001823B0">
        <w:rPr>
          <w:color w:val="auto"/>
          <w:sz w:val="24"/>
          <w:szCs w:val="24"/>
          <w:lang w:val="uz-Cyrl-UZ"/>
        </w:rPr>
        <w:t xml:space="preserve">: </w:t>
      </w:r>
      <w:r>
        <w:rPr>
          <w:color w:val="auto"/>
          <w:sz w:val="24"/>
          <w:szCs w:val="24"/>
          <w:lang w:val="uz-Cyrl-UZ"/>
        </w:rPr>
        <w:t>bakalavriat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magistratura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Bakalavriat</w:t>
      </w:r>
      <w:r w:rsidRPr="001823B0">
        <w:rPr>
          <w:color w:val="auto"/>
          <w:sz w:val="24"/>
          <w:szCs w:val="24"/>
          <w:lang w:val="uz-Cyrl-UZ"/>
        </w:rPr>
        <w:t xml:space="preserve"> -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yo’nalishi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bo’yicha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fundamental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amaliy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bilimlar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beruvchi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o’qish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muddati</w:t>
      </w:r>
      <w:r w:rsidRPr="001823B0">
        <w:rPr>
          <w:color w:val="auto"/>
          <w:sz w:val="24"/>
          <w:szCs w:val="24"/>
          <w:lang w:val="uz-Cyrl-UZ"/>
        </w:rPr>
        <w:t xml:space="preserve"> 4 </w:t>
      </w:r>
      <w:r>
        <w:rPr>
          <w:color w:val="auto"/>
          <w:sz w:val="24"/>
          <w:szCs w:val="24"/>
          <w:lang w:val="uz-Cyrl-UZ"/>
        </w:rPr>
        <w:t>yildan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kam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bo’lmagan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tayanch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ta’limdir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Bakalavr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dasturini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tugatgan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bitiruvchilarga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davlat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attestatsiyasi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yakunlari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bo’yicha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yo’nalishi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bo’yicha</w:t>
      </w:r>
      <w:r w:rsidRPr="001823B0">
        <w:rPr>
          <w:color w:val="auto"/>
          <w:sz w:val="24"/>
          <w:szCs w:val="24"/>
          <w:lang w:val="uz-Cyrl-UZ"/>
        </w:rPr>
        <w:t xml:space="preserve"> «</w:t>
      </w:r>
      <w:r>
        <w:rPr>
          <w:color w:val="auto"/>
          <w:sz w:val="24"/>
          <w:szCs w:val="24"/>
          <w:lang w:val="uz-Cyrl-UZ"/>
        </w:rPr>
        <w:t>bakalavr</w:t>
      </w:r>
      <w:r w:rsidRPr="001823B0">
        <w:rPr>
          <w:color w:val="auto"/>
          <w:sz w:val="24"/>
          <w:szCs w:val="24"/>
          <w:lang w:val="uz-Cyrl-UZ"/>
        </w:rPr>
        <w:t xml:space="preserve">» </w:t>
      </w:r>
      <w:r>
        <w:rPr>
          <w:color w:val="auto"/>
          <w:sz w:val="24"/>
          <w:szCs w:val="24"/>
          <w:lang w:val="uz-Cyrl-UZ"/>
        </w:rPr>
        <w:t>darajasi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beriladi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hamda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davlat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namunasidagi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diplom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topshiriladi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Magistratura</w:t>
      </w:r>
      <w:r w:rsidRPr="001823B0">
        <w:rPr>
          <w:color w:val="auto"/>
          <w:sz w:val="24"/>
          <w:szCs w:val="24"/>
          <w:lang w:val="uz-Cyrl-UZ"/>
        </w:rPr>
        <w:t xml:space="preserve"> - </w:t>
      </w:r>
      <w:r>
        <w:rPr>
          <w:color w:val="auto"/>
          <w:sz w:val="24"/>
          <w:szCs w:val="24"/>
          <w:lang w:val="uz-Cyrl-UZ"/>
        </w:rPr>
        <w:t>yo’nalishning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muayyan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mutaxassisligi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bo’yicha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fundamental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amaliy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bilimlar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beruvchi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bakalavriat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negizida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o’qish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muddati</w:t>
      </w:r>
      <w:r w:rsidRPr="001823B0">
        <w:rPr>
          <w:color w:val="auto"/>
          <w:sz w:val="24"/>
          <w:szCs w:val="24"/>
          <w:lang w:val="uz-Cyrl-UZ"/>
        </w:rPr>
        <w:t xml:space="preserve"> 2 </w:t>
      </w:r>
      <w:r>
        <w:rPr>
          <w:color w:val="auto"/>
          <w:sz w:val="24"/>
          <w:szCs w:val="24"/>
          <w:lang w:val="uz-Cyrl-UZ"/>
        </w:rPr>
        <w:t>yildan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kam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bo’lmagan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ta’limdir</w:t>
      </w:r>
      <w:r w:rsidRPr="001823B0">
        <w:rPr>
          <w:color w:val="auto"/>
          <w:sz w:val="24"/>
          <w:szCs w:val="24"/>
          <w:lang w:val="uz-Cyrl-UZ"/>
        </w:rPr>
        <w:t xml:space="preserve">. 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Magistratura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dasturini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tugatgan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bitiruvchilarga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davlat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attestatsiyasi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yakunlari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bo’yicha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tayyorlangan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muayyan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mutaxassislik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bo’yicha</w:t>
      </w:r>
      <w:r w:rsidRPr="001823B0">
        <w:rPr>
          <w:color w:val="auto"/>
          <w:sz w:val="24"/>
          <w:szCs w:val="24"/>
          <w:lang w:val="uz-Cyrl-UZ"/>
        </w:rPr>
        <w:t xml:space="preserve"> «</w:t>
      </w:r>
      <w:r>
        <w:rPr>
          <w:color w:val="auto"/>
          <w:sz w:val="24"/>
          <w:szCs w:val="24"/>
          <w:lang w:val="uz-Cyrl-UZ"/>
        </w:rPr>
        <w:t>magistr</w:t>
      </w:r>
      <w:r w:rsidRPr="001823B0">
        <w:rPr>
          <w:color w:val="auto"/>
          <w:sz w:val="24"/>
          <w:szCs w:val="24"/>
          <w:lang w:val="uz-Cyrl-UZ"/>
        </w:rPr>
        <w:t xml:space="preserve">» </w:t>
      </w:r>
      <w:r>
        <w:rPr>
          <w:color w:val="auto"/>
          <w:sz w:val="24"/>
          <w:szCs w:val="24"/>
          <w:lang w:val="uz-Cyrl-UZ"/>
        </w:rPr>
        <w:t>darajasi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beriladi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davlat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namunasidagi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diplom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topshiriladi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Bakalavr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magistrlik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davlat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namunasidagi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diplom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egalariga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kasbiy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faoliyat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shug’ullanish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yoki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tanlangan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yo’nalishi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mutaxassisligiga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muvofiq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muassasalarining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navbatdagi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bosqichlarida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o’qishni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davom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ettirish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huquqini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beradi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Oliy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turli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bosqichida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asosiy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dasturlari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bo’yicha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dastlabki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olish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ikkinchi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sifatida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qaralmaydi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pacing w:val="-5"/>
          <w:sz w:val="24"/>
          <w:szCs w:val="24"/>
          <w:lang w:val="uz-Cyrl-UZ"/>
        </w:rPr>
        <w:t xml:space="preserve">26. </w:t>
      </w:r>
      <w:r>
        <w:rPr>
          <w:color w:val="auto"/>
          <w:sz w:val="24"/>
          <w:szCs w:val="24"/>
          <w:lang w:val="uz-Cyrl-UZ"/>
        </w:rPr>
        <w:t>Guliston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davlat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jarayonini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tashkil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etish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tayanch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muassasasi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tomonidan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ishlab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chiqiladigan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o’rnatilgan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tartibda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tasdiqlanadigan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o’quv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rejalari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fanlarning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dasturlari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oliy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muassasasi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rektori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yoki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o’quv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bo’yicha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prorektor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tomonidan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tasdiqlangan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yillik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kalendar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o’quv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jadvali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hamda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mashg’ulotlar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jadvali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tartibga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solinadi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jarayonini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maqsadli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yo’naltirish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yo’li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tashkil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etish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ya’ni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shakllari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uslub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vositalarni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tanlash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yo’li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talabalariga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asosiy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kasbiy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dasturlarini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o’zlashtirish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uchun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zaruriy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sharoitlarini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yaratib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berilishi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lozim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tarbiya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jara</w:t>
      </w:r>
      <w:r w:rsidRPr="00065623">
        <w:rPr>
          <w:color w:val="auto"/>
          <w:sz w:val="24"/>
          <w:szCs w:val="24"/>
          <w:lang w:val="en-US"/>
        </w:rPr>
        <w:t>yo</w:t>
      </w:r>
      <w:r>
        <w:rPr>
          <w:color w:val="auto"/>
          <w:sz w:val="24"/>
          <w:szCs w:val="24"/>
          <w:lang w:val="uz-Cyrl-UZ"/>
        </w:rPr>
        <w:t>nining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birligi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davlat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standartlari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ta’minlanadi</w:t>
      </w:r>
      <w:r w:rsidRPr="001823B0">
        <w:rPr>
          <w:color w:val="auto"/>
          <w:sz w:val="24"/>
          <w:szCs w:val="24"/>
          <w:lang w:val="uz-Cyrl-UZ"/>
        </w:rPr>
        <w:t xml:space="preserve">. </w:t>
      </w:r>
      <w:r>
        <w:rPr>
          <w:color w:val="auto"/>
          <w:sz w:val="24"/>
          <w:szCs w:val="24"/>
          <w:lang w:val="uz-Cyrl-UZ"/>
        </w:rPr>
        <w:t>Universitetning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ijtimoiy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iqtisodiy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gumanitar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fanlari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kafedralari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ma’naviy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ma’rifiy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sport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bo’g’inlariga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talabalar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boshqa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jamoatchilik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tashkilotlariga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rahbarlik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qilish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ularning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faoliyatini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muvofiqlashtirib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borish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yoshlar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ishlash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bo’yicha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prorektor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tomonidan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amalga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oshiriladi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pacing w:val="-8"/>
          <w:sz w:val="24"/>
          <w:szCs w:val="24"/>
          <w:lang w:val="uz-Cyrl-UZ"/>
        </w:rPr>
        <w:t xml:space="preserve">27. </w:t>
      </w:r>
      <w:r>
        <w:rPr>
          <w:color w:val="auto"/>
          <w:sz w:val="24"/>
          <w:szCs w:val="24"/>
          <w:lang w:val="uz-Cyrl-UZ"/>
        </w:rPr>
        <w:t>Guliston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davlat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o’quv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mashg’ulotlarining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quyidagi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asosiy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turlari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belgilangan</w:t>
      </w:r>
      <w:r w:rsidRPr="001823B0">
        <w:rPr>
          <w:color w:val="auto"/>
          <w:sz w:val="24"/>
          <w:szCs w:val="24"/>
          <w:lang w:val="uz-Cyrl-UZ"/>
        </w:rPr>
        <w:t xml:space="preserve">: </w:t>
      </w:r>
      <w:r>
        <w:rPr>
          <w:color w:val="auto"/>
          <w:sz w:val="24"/>
          <w:szCs w:val="24"/>
          <w:lang w:val="uz-Cyrl-UZ"/>
        </w:rPr>
        <w:t>ma’ruza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konsultatsiya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seminar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amaliy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mashg’ulot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laboratoriya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yakka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mashg’ulot</w:t>
      </w:r>
      <w:r w:rsidRPr="001823B0">
        <w:rPr>
          <w:color w:val="auto"/>
          <w:sz w:val="24"/>
          <w:szCs w:val="24"/>
          <w:lang w:val="uz-Cyrl-UZ"/>
        </w:rPr>
        <w:t xml:space="preserve"> (</w:t>
      </w:r>
      <w:r>
        <w:rPr>
          <w:color w:val="auto"/>
          <w:sz w:val="24"/>
          <w:szCs w:val="24"/>
          <w:lang w:val="uz-Cyrl-UZ"/>
        </w:rPr>
        <w:t>amaliy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ijrochilik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bog’liq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san’at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yo’nalishlarida</w:t>
      </w:r>
      <w:r w:rsidRPr="001823B0">
        <w:rPr>
          <w:color w:val="auto"/>
          <w:sz w:val="24"/>
          <w:szCs w:val="24"/>
          <w:lang w:val="uz-Cyrl-UZ"/>
        </w:rPr>
        <w:t xml:space="preserve">), </w:t>
      </w:r>
      <w:r>
        <w:rPr>
          <w:color w:val="auto"/>
          <w:sz w:val="24"/>
          <w:szCs w:val="24"/>
          <w:lang w:val="uz-Cyrl-UZ"/>
        </w:rPr>
        <w:t>nazorat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kollokvium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mustaqil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amaliyot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kurs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loyihasi</w:t>
      </w:r>
      <w:r w:rsidRPr="001823B0">
        <w:rPr>
          <w:color w:val="auto"/>
          <w:sz w:val="24"/>
          <w:szCs w:val="24"/>
          <w:lang w:val="uz-Cyrl-UZ"/>
        </w:rPr>
        <w:t xml:space="preserve"> (</w:t>
      </w:r>
      <w:r>
        <w:rPr>
          <w:color w:val="auto"/>
          <w:sz w:val="24"/>
          <w:szCs w:val="24"/>
          <w:lang w:val="uz-Cyrl-UZ"/>
        </w:rPr>
        <w:t>kurs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ishi</w:t>
      </w:r>
      <w:r w:rsidRPr="001823B0">
        <w:rPr>
          <w:color w:val="auto"/>
          <w:sz w:val="24"/>
          <w:szCs w:val="24"/>
          <w:lang w:val="uz-Cyrl-UZ"/>
        </w:rPr>
        <w:t xml:space="preserve">), </w:t>
      </w:r>
      <w:r>
        <w:rPr>
          <w:color w:val="auto"/>
          <w:sz w:val="24"/>
          <w:szCs w:val="24"/>
          <w:lang w:val="uz-Cyrl-UZ"/>
        </w:rPr>
        <w:t>bakalavrlik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bitiruv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malakaviy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hamda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magistrlik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dissertatsiyasi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Auditoriya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mashg’ulotlarining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barcha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turlari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uchun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 w:rsidRPr="001823B0">
        <w:rPr>
          <w:color w:val="auto"/>
          <w:sz w:val="24"/>
          <w:szCs w:val="24"/>
          <w:lang w:val="uz-Latn-UZ"/>
        </w:rPr>
        <w:t>8</w:t>
      </w:r>
      <w:r w:rsidRPr="001823B0">
        <w:rPr>
          <w:color w:val="auto"/>
          <w:sz w:val="24"/>
          <w:szCs w:val="24"/>
          <w:lang w:val="uz-Cyrl-UZ"/>
        </w:rPr>
        <w:t xml:space="preserve">0 </w:t>
      </w:r>
      <w:r>
        <w:rPr>
          <w:color w:val="auto"/>
          <w:sz w:val="24"/>
          <w:szCs w:val="24"/>
          <w:lang w:val="uz-Cyrl-UZ"/>
        </w:rPr>
        <w:t>daqiqalik</w:t>
      </w:r>
      <w:r w:rsidRPr="001823B0">
        <w:rPr>
          <w:color w:val="auto"/>
          <w:sz w:val="24"/>
          <w:szCs w:val="24"/>
          <w:lang w:val="uz-Cyrl-UZ"/>
        </w:rPr>
        <w:t xml:space="preserve"> (</w:t>
      </w:r>
      <w:r>
        <w:rPr>
          <w:color w:val="auto"/>
          <w:sz w:val="24"/>
          <w:szCs w:val="24"/>
          <w:lang w:val="uz-Cyrl-UZ"/>
        </w:rPr>
        <w:t>tanaffussiz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qo’shma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ma’ruza</w:t>
      </w:r>
      <w:r w:rsidRPr="001823B0">
        <w:rPr>
          <w:color w:val="auto"/>
          <w:sz w:val="24"/>
          <w:szCs w:val="24"/>
          <w:lang w:val="uz-Cyrl-UZ"/>
        </w:rPr>
        <w:t xml:space="preserve">) </w:t>
      </w:r>
      <w:r>
        <w:rPr>
          <w:color w:val="auto"/>
          <w:sz w:val="24"/>
          <w:szCs w:val="24"/>
          <w:lang w:val="uz-Cyrl-UZ"/>
        </w:rPr>
        <w:t>akademik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soat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belgilangan</w:t>
      </w:r>
      <w:r w:rsidRPr="001823B0">
        <w:rPr>
          <w:color w:val="auto"/>
          <w:sz w:val="24"/>
          <w:szCs w:val="24"/>
          <w:lang w:val="uz-Cyrl-UZ"/>
        </w:rPr>
        <w:t xml:space="preserve">. </w:t>
      </w:r>
      <w:r>
        <w:rPr>
          <w:color w:val="auto"/>
          <w:sz w:val="24"/>
          <w:szCs w:val="24"/>
          <w:lang w:val="uz-Cyrl-UZ"/>
        </w:rPr>
        <w:t>O’quv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mashg’ulotlari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orasidagi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tanaffus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kamida</w:t>
      </w:r>
      <w:r w:rsidRPr="001823B0">
        <w:rPr>
          <w:color w:val="auto"/>
          <w:sz w:val="24"/>
          <w:szCs w:val="24"/>
          <w:lang w:val="uz-Cyrl-UZ"/>
        </w:rPr>
        <w:t xml:space="preserve"> 10 </w:t>
      </w:r>
      <w:r>
        <w:rPr>
          <w:color w:val="auto"/>
          <w:sz w:val="24"/>
          <w:szCs w:val="24"/>
          <w:lang w:val="uz-Cyrl-UZ"/>
        </w:rPr>
        <w:t>daqiqa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bo’ladi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tarbiya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olib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boriladigan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tillar</w:t>
      </w:r>
      <w:r w:rsidRPr="001823B0">
        <w:rPr>
          <w:color w:val="auto"/>
          <w:sz w:val="24"/>
          <w:szCs w:val="24"/>
          <w:lang w:val="uz-Cyrl-UZ"/>
        </w:rPr>
        <w:t>:</w:t>
      </w:r>
      <w:r w:rsidRPr="001823B0">
        <w:rPr>
          <w:color w:val="auto"/>
          <w:sz w:val="24"/>
          <w:szCs w:val="24"/>
          <w:lang w:val="uz-Latn-UZ"/>
        </w:rPr>
        <w:t xml:space="preserve"> </w:t>
      </w:r>
      <w:r>
        <w:rPr>
          <w:color w:val="auto"/>
          <w:sz w:val="24"/>
          <w:szCs w:val="24"/>
          <w:lang w:val="uz-Latn-UZ"/>
        </w:rPr>
        <w:t>o’</w:t>
      </w:r>
      <w:r>
        <w:rPr>
          <w:color w:val="auto"/>
          <w:spacing w:val="-5"/>
          <w:sz w:val="24"/>
          <w:szCs w:val="24"/>
          <w:lang w:val="uz-Cyrl-UZ"/>
        </w:rPr>
        <w:t>zbek</w:t>
      </w:r>
      <w:r w:rsidRPr="001823B0">
        <w:rPr>
          <w:color w:val="auto"/>
          <w:spacing w:val="-5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rus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ingliz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tillari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pacing w:val="-2"/>
          <w:sz w:val="24"/>
          <w:szCs w:val="24"/>
          <w:lang w:val="uz-Cyrl-UZ"/>
        </w:rPr>
        <w:t>hisoblanadi</w:t>
      </w:r>
      <w:r w:rsidRPr="001823B0">
        <w:rPr>
          <w:color w:val="auto"/>
          <w:spacing w:val="-2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pacing w:val="-13"/>
          <w:sz w:val="24"/>
          <w:szCs w:val="24"/>
          <w:lang w:val="uz-Cyrl-UZ"/>
        </w:rPr>
        <w:t>28.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Guliston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davlat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universiteti</w:t>
      </w:r>
      <w:r>
        <w:rPr>
          <w:color w:val="auto"/>
          <w:spacing w:val="-3"/>
          <w:sz w:val="24"/>
          <w:szCs w:val="24"/>
          <w:lang w:val="uz-Cyrl-UZ"/>
        </w:rPr>
        <w:t>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kadrlar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tayyorlash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ishlab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chiqarishdan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ajralgan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ajralmagan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holda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olib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boriladi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Universitetning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asosiy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kasbiy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dasturi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doirasida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olishning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barcha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shakllari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uchun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o’rnatilgan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tartibda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ishlab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chiqilgan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“</w:t>
      </w:r>
      <w:r>
        <w:rPr>
          <w:color w:val="auto"/>
          <w:sz w:val="24"/>
          <w:szCs w:val="24"/>
          <w:lang w:val="uz-Cyrl-UZ"/>
        </w:rPr>
        <w:t>Uzstandart</w:t>
      </w:r>
      <w:r w:rsidRPr="001823B0">
        <w:rPr>
          <w:color w:val="auto"/>
          <w:sz w:val="24"/>
          <w:szCs w:val="24"/>
          <w:lang w:val="uz-Cyrl-UZ"/>
        </w:rPr>
        <w:t xml:space="preserve">” </w:t>
      </w:r>
      <w:r>
        <w:rPr>
          <w:color w:val="auto"/>
          <w:sz w:val="24"/>
          <w:szCs w:val="24"/>
          <w:lang w:val="uz-Cyrl-UZ"/>
        </w:rPr>
        <w:t>agentligida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davlat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ro’yxatidan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o’tkazilgan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davlat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standarti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qo’llaniladi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pacing w:val="-8"/>
          <w:sz w:val="24"/>
          <w:szCs w:val="24"/>
          <w:lang w:val="uz-Cyrl-UZ"/>
        </w:rPr>
        <w:t>29.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Guliston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davlat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o’quv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yili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ikki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semestrga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bo’linadi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Latn-UZ"/>
        </w:rPr>
        <w:t>h</w:t>
      </w:r>
      <w:r>
        <w:rPr>
          <w:color w:val="auto"/>
          <w:sz w:val="24"/>
          <w:szCs w:val="24"/>
          <w:lang w:val="uz-Cyrl-UZ"/>
        </w:rPr>
        <w:t>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birida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talabalarning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o’zlashtirishi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reyting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nazorati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shaklida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olib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boriladi</w:t>
      </w:r>
      <w:r w:rsidRPr="001823B0">
        <w:rPr>
          <w:color w:val="auto"/>
          <w:sz w:val="24"/>
          <w:szCs w:val="24"/>
          <w:lang w:val="uz-Cyrl-UZ"/>
        </w:rPr>
        <w:t xml:space="preserve">. 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O’zlashtiruvchi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talabalarni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kursdan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kursga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o’tkazish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fakultet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dekanining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tavsiyasiga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binoan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rektor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buyrug’i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amalga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oshiriladi</w:t>
      </w:r>
      <w:r w:rsidRPr="001823B0">
        <w:rPr>
          <w:color w:val="auto"/>
          <w:sz w:val="24"/>
          <w:szCs w:val="24"/>
          <w:lang w:val="uz-Cyrl-UZ"/>
        </w:rPr>
        <w:t xml:space="preserve">. </w:t>
      </w:r>
      <w:r>
        <w:rPr>
          <w:color w:val="auto"/>
          <w:sz w:val="24"/>
          <w:szCs w:val="24"/>
          <w:lang w:val="uz-Cyrl-UZ"/>
        </w:rPr>
        <w:t>Talabalarni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kursdan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kursga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shartli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o’tkazish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mumkin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emas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Universitetning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dasturlarini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o’zlashtirish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Oliy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o’rta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maxsus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vazirligi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tomonidan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tasdiqlangan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Adliya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vazirligidan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davlat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ro’yxatidan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o’tkazilgan</w:t>
      </w:r>
      <w:r w:rsidRPr="001823B0">
        <w:rPr>
          <w:color w:val="auto"/>
          <w:sz w:val="24"/>
          <w:szCs w:val="24"/>
          <w:lang w:val="uz-Cyrl-UZ"/>
        </w:rPr>
        <w:t xml:space="preserve"> “</w:t>
      </w:r>
      <w:r>
        <w:rPr>
          <w:color w:val="auto"/>
          <w:sz w:val="24"/>
          <w:szCs w:val="24"/>
          <w:lang w:val="uz-Cyrl-UZ"/>
        </w:rPr>
        <w:t>Oliy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muassasalari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talabalari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bilimini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nazorat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qilish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baholashning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reyting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tizimi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to’g’risidagi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Nizom</w:t>
      </w:r>
      <w:r w:rsidRPr="001823B0">
        <w:rPr>
          <w:color w:val="auto"/>
          <w:sz w:val="24"/>
          <w:szCs w:val="24"/>
          <w:lang w:val="uz-Cyrl-UZ"/>
        </w:rPr>
        <w:t>”</w:t>
      </w:r>
      <w:r>
        <w:rPr>
          <w:color w:val="auto"/>
          <w:sz w:val="24"/>
          <w:szCs w:val="24"/>
          <w:lang w:val="uz-Cyrl-UZ"/>
        </w:rPr>
        <w:t>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muvofiq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tartibga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solinadi</w:t>
      </w:r>
      <w:r w:rsidRPr="001823B0">
        <w:rPr>
          <w:color w:val="auto"/>
          <w:sz w:val="24"/>
          <w:szCs w:val="24"/>
          <w:lang w:val="uz-Cyrl-UZ"/>
        </w:rPr>
        <w:t>, “</w:t>
      </w:r>
      <w:r>
        <w:rPr>
          <w:color w:val="auto"/>
          <w:sz w:val="24"/>
          <w:szCs w:val="24"/>
          <w:lang w:val="uz-Cyrl-UZ"/>
        </w:rPr>
        <w:t>O’zbekiston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Respublikasi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muassasalari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bitiruvchilarining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yakuniy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davlat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attestatsiyasi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to’g’risidagi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Nizom</w:t>
      </w:r>
      <w:r w:rsidRPr="001823B0">
        <w:rPr>
          <w:color w:val="auto"/>
          <w:sz w:val="24"/>
          <w:szCs w:val="24"/>
          <w:lang w:val="uz-Cyrl-UZ"/>
        </w:rPr>
        <w:t>”</w:t>
      </w:r>
      <w:r>
        <w:rPr>
          <w:color w:val="auto"/>
          <w:sz w:val="24"/>
          <w:szCs w:val="24"/>
          <w:lang w:val="uz-Cyrl-UZ"/>
        </w:rPr>
        <w:t>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asosan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bitiruvchilarning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yakuniy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attestatsiyasi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tugallanadi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pacing w:val="-8"/>
          <w:sz w:val="24"/>
          <w:szCs w:val="24"/>
          <w:lang w:val="uz-Cyrl-UZ"/>
        </w:rPr>
        <w:t xml:space="preserve">30. </w:t>
      </w:r>
      <w:r>
        <w:rPr>
          <w:color w:val="auto"/>
          <w:sz w:val="24"/>
          <w:szCs w:val="24"/>
          <w:lang w:val="uz-Cyrl-UZ"/>
        </w:rPr>
        <w:t>Guliston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davlat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ilg’or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pedagogik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axborot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texnologiyalari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ta’limni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individuallashtirish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mustaqil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vositalarini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modul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tizimi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hamda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masofaviy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berishni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qo’llash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hisobiga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mutaxassislar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tayyorlash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sifatini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oshirishga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yo’naltirilgan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ilmiy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uslubiy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amalga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oshiriladi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b/>
          <w:i/>
          <w:iCs/>
          <w:color w:val="auto"/>
          <w:sz w:val="24"/>
          <w:szCs w:val="24"/>
          <w:lang w:val="uz-Cyrl-UZ"/>
        </w:rPr>
      </w:pPr>
      <w:r w:rsidRPr="001823B0">
        <w:rPr>
          <w:b/>
          <w:i/>
          <w:iCs/>
          <w:color w:val="auto"/>
          <w:sz w:val="24"/>
          <w:szCs w:val="24"/>
          <w:lang w:val="uz-Cyrl-UZ"/>
        </w:rPr>
        <w:t xml:space="preserve">2) </w:t>
      </w:r>
      <w:r>
        <w:rPr>
          <w:b/>
          <w:i/>
          <w:iCs/>
          <w:color w:val="auto"/>
          <w:sz w:val="24"/>
          <w:szCs w:val="24"/>
          <w:lang w:val="uz-Cyrl-UZ"/>
        </w:rPr>
        <w:t>Oliy</w:t>
      </w:r>
      <w:r w:rsidRPr="001823B0">
        <w:rPr>
          <w:b/>
          <w:i/>
          <w:iCs/>
          <w:color w:val="auto"/>
          <w:sz w:val="24"/>
          <w:szCs w:val="24"/>
          <w:lang w:val="uz-Cyrl-UZ"/>
        </w:rPr>
        <w:t xml:space="preserve"> </w:t>
      </w:r>
      <w:r>
        <w:rPr>
          <w:b/>
          <w:i/>
          <w:iCs/>
          <w:color w:val="auto"/>
          <w:sz w:val="24"/>
          <w:szCs w:val="24"/>
          <w:lang w:val="uz-Cyrl-UZ"/>
        </w:rPr>
        <w:t>o’quv</w:t>
      </w:r>
      <w:r w:rsidRPr="001823B0">
        <w:rPr>
          <w:b/>
          <w:i/>
          <w:iCs/>
          <w:color w:val="auto"/>
          <w:sz w:val="24"/>
          <w:szCs w:val="24"/>
          <w:lang w:val="uz-Cyrl-UZ"/>
        </w:rPr>
        <w:t xml:space="preserve"> </w:t>
      </w:r>
      <w:r>
        <w:rPr>
          <w:b/>
          <w:i/>
          <w:iCs/>
          <w:color w:val="auto"/>
          <w:sz w:val="24"/>
          <w:szCs w:val="24"/>
          <w:lang w:val="uz-Cyrl-UZ"/>
        </w:rPr>
        <w:t>yurtidan</w:t>
      </w:r>
      <w:r w:rsidRPr="001823B0">
        <w:rPr>
          <w:b/>
          <w:i/>
          <w:iCs/>
          <w:color w:val="auto"/>
          <w:sz w:val="24"/>
          <w:szCs w:val="24"/>
          <w:lang w:val="uz-Cyrl-UZ"/>
        </w:rPr>
        <w:t xml:space="preserve"> </w:t>
      </w:r>
      <w:r>
        <w:rPr>
          <w:b/>
          <w:i/>
          <w:iCs/>
          <w:color w:val="auto"/>
          <w:sz w:val="24"/>
          <w:szCs w:val="24"/>
          <w:lang w:val="uz-Cyrl-UZ"/>
        </w:rPr>
        <w:t>keyingi</w:t>
      </w:r>
      <w:r w:rsidRPr="001823B0">
        <w:rPr>
          <w:b/>
          <w:i/>
          <w:iCs/>
          <w:color w:val="auto"/>
          <w:sz w:val="24"/>
          <w:szCs w:val="24"/>
          <w:lang w:val="uz-Cyrl-UZ"/>
        </w:rPr>
        <w:t xml:space="preserve"> </w:t>
      </w:r>
      <w:r>
        <w:rPr>
          <w:b/>
          <w:i/>
          <w:iCs/>
          <w:color w:val="auto"/>
          <w:sz w:val="24"/>
          <w:szCs w:val="24"/>
          <w:lang w:val="uz-Cyrl-UZ"/>
        </w:rPr>
        <w:t>ta’lim</w:t>
      </w:r>
      <w:r w:rsidRPr="001823B0">
        <w:rPr>
          <w:b/>
          <w:i/>
          <w:iCs/>
          <w:color w:val="auto"/>
          <w:sz w:val="24"/>
          <w:szCs w:val="24"/>
          <w:lang w:val="uz-Cyrl-UZ"/>
        </w:rPr>
        <w:t>:</w:t>
      </w:r>
    </w:p>
    <w:p w:rsidR="00065623" w:rsidRPr="00065623" w:rsidRDefault="00065623" w:rsidP="00065623">
      <w:pPr>
        <w:pStyle w:val="61"/>
        <w:shd w:val="clear" w:color="auto" w:fill="auto"/>
        <w:spacing w:before="0" w:line="20" w:lineRule="atLeast"/>
        <w:ind w:firstLine="0"/>
        <w:rPr>
          <w:rFonts w:ascii="Times New Roman" w:hAnsi="Times New Roman" w:cs="Times New Roman"/>
          <w:sz w:val="24"/>
          <w:szCs w:val="24"/>
          <w:lang w:val="uz-Cyrl-UZ"/>
        </w:rPr>
      </w:pPr>
      <w:r w:rsidRPr="001823B0">
        <w:rPr>
          <w:rFonts w:ascii="Times New Roman" w:hAnsi="Times New Roman" w:cs="Times New Roman"/>
          <w:sz w:val="24"/>
          <w:szCs w:val="24"/>
          <w:lang w:val="uz-Latn-UZ"/>
        </w:rPr>
        <w:t>3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>1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Guliston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davlat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universiteti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uchun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Oliy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o’rta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maxsus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ta’lim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vazirligi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hamda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Innovatsion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rivojlanish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vazirligi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tomonidan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o’rnatilgan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tartibda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tayanch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doktorantlar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uchun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tegishli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ixtisosliklar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Cyrl-UZ"/>
        </w:rPr>
        <w:t>bo’yicha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kvotalar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belgilanadi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pStyle w:val="61"/>
        <w:shd w:val="clear" w:color="auto" w:fill="auto"/>
        <w:spacing w:before="0" w:line="20" w:lineRule="atLeast"/>
        <w:ind w:firstLine="0"/>
        <w:rPr>
          <w:rFonts w:ascii="Times New Roman" w:hAnsi="Times New Roman" w:cs="Times New Roman"/>
          <w:sz w:val="24"/>
          <w:szCs w:val="24"/>
          <w:lang w:val="uz-Latn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Guliston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davlat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universitetida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oliy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o’quv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yurtidan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keyingi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ta’lim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doirasida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O’zbekiston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Respublikasi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Vazirlar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>Mahkamasi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huzuridagi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Oli</w:t>
      </w:r>
      <w:r>
        <w:rPr>
          <w:rFonts w:ascii="Times New Roman" w:hAnsi="Times New Roman" w:cs="Times New Roman"/>
          <w:sz w:val="24"/>
          <w:szCs w:val="24"/>
          <w:lang w:val="uz-Latn-UZ"/>
        </w:rPr>
        <w:t>y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attestatsiya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Komissiyasi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tomonidan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tasdiqlangan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>“</w:t>
      </w:r>
      <w:r>
        <w:rPr>
          <w:rFonts w:ascii="Times New Roman" w:hAnsi="Times New Roman" w:cs="Times New Roman"/>
          <w:sz w:val="24"/>
          <w:szCs w:val="24"/>
          <w:lang w:val="uz-Cyrl-UZ"/>
        </w:rPr>
        <w:t>Oliy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malakali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ilmiy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ilmiy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sz w:val="24"/>
          <w:szCs w:val="24"/>
          <w:lang w:val="uz-Latn-UZ"/>
        </w:rPr>
        <w:t>p</w:t>
      </w:r>
      <w:r>
        <w:rPr>
          <w:rFonts w:ascii="Times New Roman" w:hAnsi="Times New Roman" w:cs="Times New Roman"/>
          <w:sz w:val="24"/>
          <w:szCs w:val="24"/>
          <w:lang w:val="uz-Cyrl-UZ"/>
        </w:rPr>
        <w:t>edagog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kadrlar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mutaxassisliklari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ro’yxati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>”</w:t>
      </w:r>
      <w:r>
        <w:rPr>
          <w:rFonts w:ascii="Times New Roman" w:hAnsi="Times New Roman" w:cs="Times New Roman"/>
          <w:sz w:val="24"/>
          <w:szCs w:val="24"/>
          <w:lang w:val="uz-Cyrl-UZ"/>
        </w:rPr>
        <w:t>ga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muvofiq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ilmiy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ilmiy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sz w:val="24"/>
          <w:szCs w:val="24"/>
          <w:lang w:val="uz-Cyrl-UZ"/>
        </w:rPr>
        <w:t>pedagogik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kadrlarni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tayyorlash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shuningdek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Latn-UZ"/>
        </w:rPr>
        <w:t>fanlar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Latn-UZ"/>
        </w:rPr>
        <w:t>bo’yicha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Latn-UZ"/>
        </w:rPr>
        <w:t>falsafa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Latn-UZ"/>
        </w:rPr>
        <w:t>doktori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>(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>PhD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fan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doktori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>(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>D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 xml:space="preserve">octor of 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>Science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uz-Cyrl-UZ"/>
        </w:rPr>
        <w:t>ilmiy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darajasini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olish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uchun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dissertatsiyalar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tayyorlash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himoya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qilish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uchun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oliy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ta’lim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muassasasiga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doktorant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mustaqil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izlanuvchilarni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biriktirish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ishlari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amalga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oshiriladi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</w:p>
    <w:p w:rsidR="00065623" w:rsidRPr="00065623" w:rsidRDefault="00065623" w:rsidP="00065623">
      <w:pPr>
        <w:pStyle w:val="61"/>
        <w:shd w:val="clear" w:color="auto" w:fill="auto"/>
        <w:spacing w:before="0" w:line="20" w:lineRule="atLeast"/>
        <w:ind w:firstLine="0"/>
        <w:rPr>
          <w:rFonts w:ascii="Times New Roman" w:hAnsi="Times New Roman" w:cs="Times New Roman"/>
          <w:sz w:val="24"/>
          <w:szCs w:val="24"/>
          <w:lang w:val="uz-Latn-UZ"/>
        </w:rPr>
      </w:pPr>
      <w:r w:rsidRPr="001823B0">
        <w:rPr>
          <w:rFonts w:ascii="Times New Roman" w:hAnsi="Times New Roman" w:cs="Times New Roman"/>
          <w:sz w:val="24"/>
          <w:szCs w:val="24"/>
          <w:lang w:val="uz-Latn-UZ"/>
        </w:rPr>
        <w:t>3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>2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. </w:t>
      </w:r>
      <w:r>
        <w:rPr>
          <w:rStyle w:val="11"/>
          <w:rFonts w:eastAsiaTheme="minorHAnsi"/>
          <w:sz w:val="24"/>
          <w:szCs w:val="24"/>
          <w:lang w:val="uz-Latn-UZ"/>
        </w:rPr>
        <w:t>O’zbekiston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Latn-UZ"/>
        </w:rPr>
        <w:t>Respublikasi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Latn-UZ"/>
        </w:rPr>
        <w:t>Prezidentining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2015 </w:t>
      </w:r>
      <w:r>
        <w:rPr>
          <w:rStyle w:val="11"/>
          <w:rFonts w:eastAsiaTheme="minorHAnsi"/>
          <w:sz w:val="24"/>
          <w:szCs w:val="24"/>
          <w:lang w:val="uz-Latn-UZ"/>
        </w:rPr>
        <w:t>yil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12 </w:t>
      </w:r>
      <w:r>
        <w:rPr>
          <w:rStyle w:val="11"/>
          <w:rFonts w:eastAsiaTheme="minorHAnsi"/>
          <w:sz w:val="24"/>
          <w:szCs w:val="24"/>
          <w:lang w:val="uz-Latn-UZ"/>
        </w:rPr>
        <w:t>iyundagi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«</w:t>
      </w:r>
      <w:r>
        <w:rPr>
          <w:rStyle w:val="11"/>
          <w:rFonts w:eastAsiaTheme="minorHAnsi"/>
          <w:sz w:val="24"/>
          <w:szCs w:val="24"/>
          <w:lang w:val="uz-Latn-UZ"/>
        </w:rPr>
        <w:t>Oliy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Latn-UZ"/>
        </w:rPr>
        <w:t>ta’lim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Latn-UZ"/>
        </w:rPr>
        <w:t>muassasalarining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Latn-UZ"/>
        </w:rPr>
        <w:t>rahbar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Latn-UZ"/>
        </w:rPr>
        <w:t>va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Latn-UZ"/>
        </w:rPr>
        <w:t>pedagog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Latn-UZ"/>
        </w:rPr>
        <w:t>kadrlarni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Latn-UZ"/>
        </w:rPr>
        <w:t>qayta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Latn-UZ"/>
        </w:rPr>
        <w:t>tayyorlash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Latn-UZ"/>
        </w:rPr>
        <w:t>va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Latn-UZ"/>
        </w:rPr>
        <w:t>malakasini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Latn-UZ"/>
        </w:rPr>
        <w:t>oshirish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Latn-UZ"/>
        </w:rPr>
        <w:t>tizimini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Latn-UZ"/>
        </w:rPr>
        <w:t>yanada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Latn-UZ"/>
        </w:rPr>
        <w:t>takomillashtirish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Latn-UZ"/>
        </w:rPr>
        <w:t>chora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>-</w:t>
      </w:r>
      <w:r>
        <w:rPr>
          <w:rStyle w:val="11"/>
          <w:rFonts w:eastAsiaTheme="minorHAnsi"/>
          <w:sz w:val="24"/>
          <w:szCs w:val="24"/>
          <w:lang w:val="uz-Latn-UZ"/>
        </w:rPr>
        <w:t>tadbirlari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Latn-UZ"/>
        </w:rPr>
        <w:t>to’g’risida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>»</w:t>
      </w:r>
      <w:r>
        <w:rPr>
          <w:rStyle w:val="11"/>
          <w:rFonts w:eastAsiaTheme="minorHAnsi"/>
          <w:sz w:val="24"/>
          <w:szCs w:val="24"/>
          <w:lang w:val="uz-Latn-UZ"/>
        </w:rPr>
        <w:t>gi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Latn-UZ"/>
        </w:rPr>
        <w:t>PF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>-4732-</w:t>
      </w:r>
      <w:r>
        <w:rPr>
          <w:rStyle w:val="11"/>
          <w:rFonts w:eastAsiaTheme="minorHAnsi"/>
          <w:sz w:val="24"/>
          <w:szCs w:val="24"/>
          <w:lang w:val="uz-Latn-UZ"/>
        </w:rPr>
        <w:t>son</w:t>
      </w:r>
      <w:r>
        <w:rPr>
          <w:rStyle w:val="11"/>
          <w:rFonts w:eastAsiaTheme="minorHAnsi"/>
          <w:sz w:val="24"/>
          <w:szCs w:val="24"/>
          <w:lang w:val="uz-Cyrl-UZ"/>
        </w:rPr>
        <w:t>li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Latn-UZ"/>
        </w:rPr>
        <w:t>Farmoni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Latn-UZ"/>
        </w:rPr>
        <w:t>hamda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Latn-UZ"/>
        </w:rPr>
        <w:t>O’zbekiston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Latn-UZ"/>
        </w:rPr>
        <w:t>Respublikasi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Latn-UZ"/>
        </w:rPr>
        <w:t>Vazirlar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Latn-UZ"/>
        </w:rPr>
        <w:t>Mahkamasining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uz-Latn-UZ"/>
        </w:rPr>
        <w:t>2015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Latn-UZ"/>
        </w:rPr>
        <w:t>yil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uz-Latn-UZ"/>
        </w:rPr>
        <w:t>21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Latn-UZ"/>
        </w:rPr>
        <w:t>sentyabrdagi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>«</w:t>
      </w:r>
      <w:r>
        <w:rPr>
          <w:rStyle w:val="11"/>
          <w:rFonts w:eastAsiaTheme="minorHAnsi"/>
          <w:sz w:val="24"/>
          <w:szCs w:val="24"/>
          <w:lang w:val="uz-Latn-UZ"/>
        </w:rPr>
        <w:t>Oliy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Latn-UZ"/>
        </w:rPr>
        <w:t>ta’lim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Latn-UZ"/>
        </w:rPr>
        <w:t>muassasalari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Latn-UZ"/>
        </w:rPr>
        <w:t>pedagog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Latn-UZ"/>
        </w:rPr>
        <w:t>kadrlarni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Latn-UZ"/>
        </w:rPr>
        <w:t>qayta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Latn-UZ"/>
        </w:rPr>
        <w:t>tayyorlash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Latn-UZ"/>
        </w:rPr>
        <w:t>va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Latn-UZ"/>
        </w:rPr>
        <w:t>ularning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Latn-UZ"/>
        </w:rPr>
        <w:t>malakasini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Latn-UZ"/>
        </w:rPr>
        <w:t>oshirish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Latn-UZ"/>
        </w:rPr>
        <w:t>tizimini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Latn-UZ"/>
        </w:rPr>
        <w:t>yanada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Latn-UZ"/>
        </w:rPr>
        <w:t>takomillashtirish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Latn-UZ"/>
        </w:rPr>
        <w:t>chora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>-</w:t>
      </w:r>
      <w:r>
        <w:rPr>
          <w:rStyle w:val="11"/>
          <w:rFonts w:eastAsiaTheme="minorHAnsi"/>
          <w:sz w:val="24"/>
          <w:szCs w:val="24"/>
          <w:lang w:val="uz-Latn-UZ"/>
        </w:rPr>
        <w:t>tadbirlari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Style w:val="11"/>
          <w:rFonts w:eastAsiaTheme="minorHAnsi"/>
          <w:sz w:val="24"/>
          <w:szCs w:val="24"/>
          <w:lang w:val="uz-Latn-UZ"/>
        </w:rPr>
        <w:t>to’g’risida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>»</w:t>
      </w:r>
      <w:r>
        <w:rPr>
          <w:rStyle w:val="11"/>
          <w:rFonts w:eastAsiaTheme="minorHAnsi"/>
          <w:sz w:val="24"/>
          <w:szCs w:val="24"/>
          <w:lang w:val="uz-Latn-UZ"/>
        </w:rPr>
        <w:t>gi</w:t>
      </w:r>
      <w:r w:rsidRPr="001823B0">
        <w:rPr>
          <w:rStyle w:val="11"/>
          <w:rFonts w:eastAsiaTheme="minorHAnsi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Latn-UZ"/>
        </w:rPr>
        <w:t>Qaroriga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Latn-UZ"/>
        </w:rPr>
        <w:t>muvofiq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pedagog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Latn-UZ"/>
        </w:rPr>
        <w:t>kadrlarni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Latn-UZ"/>
        </w:rPr>
        <w:t>qayta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Latn-UZ"/>
        </w:rPr>
        <w:t>tayyorlash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Latn-UZ"/>
        </w:rPr>
        <w:t>va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Latn-UZ"/>
        </w:rPr>
        <w:t>malakasini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Latn-UZ"/>
        </w:rPr>
        <w:t>oshirish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Latn-UZ"/>
        </w:rPr>
        <w:t>bo’yicha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Latn-UZ"/>
        </w:rPr>
        <w:t>kasbiy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Latn-UZ"/>
        </w:rPr>
        <w:t>ta’lim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Latn-UZ"/>
        </w:rPr>
        <w:t>dasturlari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Latn-UZ"/>
        </w:rPr>
        <w:t>amalga</w:t>
      </w:r>
      <w:r w:rsidRPr="001823B0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Latn-UZ"/>
        </w:rPr>
        <w:t>oshiriladi</w:t>
      </w:r>
      <w:r w:rsidRPr="00065623">
        <w:rPr>
          <w:rFonts w:ascii="Times New Roman" w:hAnsi="Times New Roman" w:cs="Times New Roman"/>
          <w:sz w:val="24"/>
          <w:szCs w:val="24"/>
          <w:lang w:val="uz-Latn-UZ"/>
        </w:rPr>
        <w:t>.</w:t>
      </w:r>
    </w:p>
    <w:p w:rsidR="00065623" w:rsidRPr="001823B0" w:rsidRDefault="00065623" w:rsidP="00065623">
      <w:pPr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spacing w:val="-13"/>
          <w:sz w:val="24"/>
          <w:szCs w:val="24"/>
          <w:lang w:val="uz-Cyrl-UZ"/>
        </w:rPr>
        <w:t xml:space="preserve">33. </w:t>
      </w:r>
      <w:r>
        <w:rPr>
          <w:sz w:val="24"/>
          <w:szCs w:val="24"/>
          <w:lang w:val="uz-Cyrl-UZ"/>
        </w:rPr>
        <w:t>Guliston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davlat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universitetida</w:t>
      </w:r>
      <w:r w:rsidRPr="001823B0">
        <w:rPr>
          <w:sz w:val="24"/>
          <w:szCs w:val="24"/>
          <w:lang w:val="uz-Latn-UZ"/>
        </w:rPr>
        <w:t xml:space="preserve"> </w:t>
      </w:r>
      <w:r>
        <w:rPr>
          <w:rStyle w:val="11"/>
          <w:sz w:val="24"/>
          <w:szCs w:val="24"/>
          <w:lang w:val="uz-Latn-UZ"/>
        </w:rPr>
        <w:t>Kengash</w:t>
      </w:r>
      <w:r w:rsidRPr="001823B0">
        <w:rPr>
          <w:rStyle w:val="11"/>
          <w:sz w:val="24"/>
          <w:szCs w:val="24"/>
          <w:lang w:val="uz-Latn-UZ"/>
        </w:rPr>
        <w:t xml:space="preserve"> </w:t>
      </w:r>
      <w:r>
        <w:rPr>
          <w:rStyle w:val="11"/>
          <w:sz w:val="24"/>
          <w:szCs w:val="24"/>
          <w:lang w:val="uz-Latn-UZ"/>
        </w:rPr>
        <w:t>tomonidan</w:t>
      </w:r>
      <w:r w:rsidRPr="001823B0">
        <w:rPr>
          <w:rStyle w:val="11"/>
          <w:sz w:val="24"/>
          <w:szCs w:val="24"/>
          <w:lang w:val="uz-Latn-UZ"/>
        </w:rPr>
        <w:t xml:space="preserve"> </w:t>
      </w:r>
      <w:r>
        <w:rPr>
          <w:rStyle w:val="11"/>
          <w:sz w:val="24"/>
          <w:szCs w:val="24"/>
          <w:lang w:val="uz-Latn-UZ"/>
        </w:rPr>
        <w:t>tasdiqlangan</w:t>
      </w:r>
      <w:r w:rsidRPr="001823B0">
        <w:rPr>
          <w:rStyle w:val="11"/>
          <w:sz w:val="24"/>
          <w:szCs w:val="24"/>
          <w:lang w:val="uz-Latn-UZ"/>
        </w:rPr>
        <w:t xml:space="preserve"> </w:t>
      </w:r>
      <w:r>
        <w:rPr>
          <w:rStyle w:val="11"/>
          <w:sz w:val="24"/>
          <w:szCs w:val="24"/>
          <w:lang w:val="uz-Latn-UZ"/>
        </w:rPr>
        <w:t>mavzu</w:t>
      </w:r>
      <w:r>
        <w:rPr>
          <w:rStyle w:val="11"/>
          <w:sz w:val="24"/>
          <w:szCs w:val="24"/>
          <w:lang w:val="uz-Cyrl-UZ"/>
        </w:rPr>
        <w:t>lar</w:t>
      </w:r>
      <w:r w:rsidRPr="001823B0">
        <w:rPr>
          <w:rStyle w:val="11"/>
          <w:sz w:val="24"/>
          <w:szCs w:val="24"/>
          <w:lang w:val="uz-Cyrl-UZ"/>
        </w:rPr>
        <w:t>,</w:t>
      </w:r>
      <w:r w:rsidRPr="001823B0">
        <w:rPr>
          <w:rStyle w:val="11"/>
          <w:sz w:val="24"/>
          <w:szCs w:val="24"/>
          <w:lang w:val="uz-Latn-UZ"/>
        </w:rPr>
        <w:t xml:space="preserve"> </w:t>
      </w:r>
      <w:r>
        <w:rPr>
          <w:rStyle w:val="11"/>
          <w:sz w:val="24"/>
          <w:szCs w:val="24"/>
          <w:lang w:val="uz-Latn-UZ"/>
        </w:rPr>
        <w:t>rejalar</w:t>
      </w:r>
      <w:r w:rsidRPr="001823B0">
        <w:rPr>
          <w:rStyle w:val="11"/>
          <w:sz w:val="24"/>
          <w:szCs w:val="24"/>
          <w:lang w:val="uz-Latn-UZ"/>
        </w:rPr>
        <w:t xml:space="preserve"> </w:t>
      </w:r>
      <w:r>
        <w:rPr>
          <w:rStyle w:val="11"/>
          <w:sz w:val="24"/>
          <w:szCs w:val="24"/>
          <w:lang w:val="uz-Latn-UZ"/>
        </w:rPr>
        <w:t>bo’yicha</w:t>
      </w:r>
      <w:r w:rsidRPr="001823B0">
        <w:rPr>
          <w:rStyle w:val="11"/>
          <w:sz w:val="24"/>
          <w:szCs w:val="24"/>
          <w:lang w:val="uz-Latn-UZ"/>
        </w:rPr>
        <w:t xml:space="preserve"> </w:t>
      </w:r>
      <w:r>
        <w:rPr>
          <w:rStyle w:val="11"/>
          <w:sz w:val="24"/>
          <w:szCs w:val="24"/>
          <w:lang w:val="uz-Latn-UZ"/>
        </w:rPr>
        <w:t>bajariladigan</w:t>
      </w:r>
      <w:r w:rsidRPr="001823B0">
        <w:rPr>
          <w:rStyle w:val="11"/>
          <w:sz w:val="24"/>
          <w:szCs w:val="24"/>
          <w:lang w:val="uz-Latn-UZ"/>
        </w:rPr>
        <w:t xml:space="preserve"> </w:t>
      </w:r>
      <w:r>
        <w:rPr>
          <w:rStyle w:val="11"/>
          <w:sz w:val="24"/>
          <w:szCs w:val="24"/>
          <w:lang w:val="uz-Latn-UZ"/>
        </w:rPr>
        <w:t>ishlarning</w:t>
      </w:r>
      <w:r w:rsidRPr="001823B0">
        <w:rPr>
          <w:rStyle w:val="11"/>
          <w:sz w:val="24"/>
          <w:szCs w:val="24"/>
          <w:lang w:val="uz-Latn-UZ"/>
        </w:rPr>
        <w:t xml:space="preserve"> </w:t>
      </w:r>
      <w:r>
        <w:rPr>
          <w:rStyle w:val="11"/>
          <w:sz w:val="24"/>
          <w:szCs w:val="24"/>
          <w:lang w:val="uz-Latn-UZ"/>
        </w:rPr>
        <w:t>sifati</w:t>
      </w:r>
      <w:r w:rsidRPr="001823B0">
        <w:rPr>
          <w:rStyle w:val="11"/>
          <w:sz w:val="24"/>
          <w:szCs w:val="24"/>
          <w:lang w:val="uz-Latn-UZ"/>
        </w:rPr>
        <w:t xml:space="preserve"> </w:t>
      </w:r>
      <w:r>
        <w:rPr>
          <w:rStyle w:val="11"/>
          <w:sz w:val="24"/>
          <w:szCs w:val="24"/>
          <w:lang w:val="uz-Latn-UZ"/>
        </w:rPr>
        <w:t>hamda</w:t>
      </w:r>
      <w:r w:rsidRPr="001823B0">
        <w:rPr>
          <w:rStyle w:val="11"/>
          <w:sz w:val="24"/>
          <w:szCs w:val="24"/>
          <w:lang w:val="uz-Latn-UZ"/>
        </w:rPr>
        <w:t xml:space="preserve"> </w:t>
      </w:r>
      <w:r>
        <w:rPr>
          <w:rStyle w:val="11"/>
          <w:sz w:val="24"/>
          <w:szCs w:val="24"/>
          <w:lang w:val="uz-Latn-UZ"/>
        </w:rPr>
        <w:t>mehnat</w:t>
      </w:r>
      <w:r w:rsidRPr="001823B0">
        <w:rPr>
          <w:rStyle w:val="11"/>
          <w:sz w:val="24"/>
          <w:szCs w:val="24"/>
          <w:lang w:val="uz-Latn-UZ"/>
        </w:rPr>
        <w:t xml:space="preserve"> </w:t>
      </w:r>
      <w:r>
        <w:rPr>
          <w:rStyle w:val="11"/>
          <w:sz w:val="24"/>
          <w:szCs w:val="24"/>
          <w:lang w:val="uz-Latn-UZ"/>
        </w:rPr>
        <w:t>xavfsizligi</w:t>
      </w:r>
      <w:r w:rsidRPr="001823B0">
        <w:rPr>
          <w:rStyle w:val="11"/>
          <w:sz w:val="24"/>
          <w:szCs w:val="24"/>
          <w:lang w:val="uz-Latn-UZ"/>
        </w:rPr>
        <w:t xml:space="preserve"> </w:t>
      </w:r>
      <w:r>
        <w:rPr>
          <w:rStyle w:val="11"/>
          <w:sz w:val="24"/>
          <w:szCs w:val="24"/>
          <w:lang w:val="uz-Latn-UZ"/>
        </w:rPr>
        <w:t>ta’minlangan</w:t>
      </w:r>
      <w:r w:rsidRPr="001823B0">
        <w:rPr>
          <w:rStyle w:val="11"/>
          <w:sz w:val="24"/>
          <w:szCs w:val="24"/>
          <w:lang w:val="uz-Latn-UZ"/>
        </w:rPr>
        <w:t xml:space="preserve"> </w:t>
      </w:r>
      <w:r>
        <w:rPr>
          <w:rStyle w:val="11"/>
          <w:sz w:val="24"/>
          <w:szCs w:val="24"/>
          <w:lang w:val="uz-Latn-UZ"/>
        </w:rPr>
        <w:t>holda</w:t>
      </w:r>
      <w:r w:rsidRPr="001823B0">
        <w:rPr>
          <w:rStyle w:val="11"/>
          <w:sz w:val="24"/>
          <w:szCs w:val="24"/>
          <w:lang w:val="uz-Latn-UZ"/>
        </w:rPr>
        <w:t xml:space="preserve"> </w:t>
      </w:r>
      <w:r>
        <w:rPr>
          <w:rStyle w:val="11"/>
          <w:sz w:val="24"/>
          <w:szCs w:val="24"/>
          <w:lang w:val="uz-Latn-UZ"/>
        </w:rPr>
        <w:t>talabalar</w:t>
      </w:r>
      <w:r w:rsidRPr="001823B0">
        <w:rPr>
          <w:rStyle w:val="11"/>
          <w:sz w:val="24"/>
          <w:szCs w:val="24"/>
          <w:lang w:val="uz-Latn-UZ"/>
        </w:rPr>
        <w:t xml:space="preserve">, </w:t>
      </w:r>
      <w:r>
        <w:rPr>
          <w:rStyle w:val="11"/>
          <w:sz w:val="24"/>
          <w:szCs w:val="24"/>
          <w:lang w:val="uz-Latn-UZ"/>
        </w:rPr>
        <w:t>magistrantlar</w:t>
      </w:r>
      <w:r w:rsidRPr="001823B0">
        <w:rPr>
          <w:rStyle w:val="11"/>
          <w:sz w:val="24"/>
          <w:szCs w:val="24"/>
          <w:lang w:val="uz-Latn-UZ"/>
        </w:rPr>
        <w:t xml:space="preserve">, </w:t>
      </w:r>
      <w:r>
        <w:rPr>
          <w:rStyle w:val="11"/>
          <w:sz w:val="24"/>
          <w:szCs w:val="24"/>
          <w:lang w:val="uz-Latn-UZ"/>
        </w:rPr>
        <w:t>katta</w:t>
      </w:r>
      <w:r w:rsidRPr="001823B0">
        <w:rPr>
          <w:rStyle w:val="11"/>
          <w:sz w:val="24"/>
          <w:szCs w:val="24"/>
          <w:lang w:val="uz-Latn-UZ"/>
        </w:rPr>
        <w:t xml:space="preserve"> </w:t>
      </w:r>
      <w:r>
        <w:rPr>
          <w:rStyle w:val="11"/>
          <w:sz w:val="24"/>
          <w:szCs w:val="24"/>
          <w:lang w:val="uz-Latn-UZ"/>
        </w:rPr>
        <w:t>ilmiy</w:t>
      </w:r>
      <w:r w:rsidRPr="001823B0">
        <w:rPr>
          <w:rStyle w:val="11"/>
          <w:sz w:val="24"/>
          <w:szCs w:val="24"/>
          <w:lang w:val="uz-Latn-UZ"/>
        </w:rPr>
        <w:t xml:space="preserve"> </w:t>
      </w:r>
      <w:r>
        <w:rPr>
          <w:rStyle w:val="11"/>
          <w:sz w:val="24"/>
          <w:szCs w:val="24"/>
          <w:lang w:val="uz-Latn-UZ"/>
        </w:rPr>
        <w:t>xodim</w:t>
      </w:r>
      <w:r w:rsidRPr="001823B0">
        <w:rPr>
          <w:rStyle w:val="11"/>
          <w:sz w:val="24"/>
          <w:szCs w:val="24"/>
          <w:lang w:val="uz-Latn-UZ"/>
        </w:rPr>
        <w:t>-</w:t>
      </w:r>
      <w:r>
        <w:rPr>
          <w:rStyle w:val="11"/>
          <w:sz w:val="24"/>
          <w:szCs w:val="24"/>
          <w:lang w:val="uz-Latn-UZ"/>
        </w:rPr>
        <w:t>izlanuvchi</w:t>
      </w:r>
      <w:r w:rsidRPr="001823B0">
        <w:rPr>
          <w:rStyle w:val="11"/>
          <w:sz w:val="24"/>
          <w:szCs w:val="24"/>
          <w:lang w:val="uz-Latn-UZ"/>
        </w:rPr>
        <w:t xml:space="preserve"> </w:t>
      </w:r>
      <w:r>
        <w:rPr>
          <w:rStyle w:val="11"/>
          <w:sz w:val="24"/>
          <w:szCs w:val="24"/>
          <w:lang w:val="uz-Latn-UZ"/>
        </w:rPr>
        <w:t>va</w:t>
      </w:r>
      <w:r w:rsidRPr="001823B0">
        <w:rPr>
          <w:rStyle w:val="11"/>
          <w:sz w:val="24"/>
          <w:szCs w:val="24"/>
          <w:lang w:val="uz-Latn-UZ"/>
        </w:rPr>
        <w:t xml:space="preserve"> </w:t>
      </w:r>
      <w:r>
        <w:rPr>
          <w:rStyle w:val="11"/>
          <w:sz w:val="24"/>
          <w:szCs w:val="24"/>
          <w:lang w:val="uz-Latn-UZ"/>
        </w:rPr>
        <w:t>mustaqil</w:t>
      </w:r>
      <w:r w:rsidRPr="001823B0">
        <w:rPr>
          <w:rStyle w:val="11"/>
          <w:sz w:val="24"/>
          <w:szCs w:val="24"/>
          <w:lang w:val="uz-Latn-UZ"/>
        </w:rPr>
        <w:t xml:space="preserve"> </w:t>
      </w:r>
      <w:r>
        <w:rPr>
          <w:rStyle w:val="11"/>
          <w:sz w:val="24"/>
          <w:szCs w:val="24"/>
          <w:lang w:val="uz-Latn-UZ"/>
        </w:rPr>
        <w:t>izlanuvchilar</w:t>
      </w:r>
      <w:r w:rsidRPr="001823B0">
        <w:rPr>
          <w:rStyle w:val="11"/>
          <w:sz w:val="24"/>
          <w:szCs w:val="24"/>
          <w:lang w:val="uz-Latn-UZ"/>
        </w:rPr>
        <w:t xml:space="preserve"> </w:t>
      </w:r>
      <w:r>
        <w:rPr>
          <w:rStyle w:val="11"/>
          <w:sz w:val="24"/>
          <w:szCs w:val="24"/>
          <w:lang w:val="uz-Latn-UZ"/>
        </w:rPr>
        <w:t>keng</w:t>
      </w:r>
      <w:r w:rsidRPr="001823B0">
        <w:rPr>
          <w:rStyle w:val="11"/>
          <w:sz w:val="24"/>
          <w:szCs w:val="24"/>
          <w:lang w:val="uz-Latn-UZ"/>
        </w:rPr>
        <w:t xml:space="preserve"> </w:t>
      </w:r>
      <w:r>
        <w:rPr>
          <w:rStyle w:val="11"/>
          <w:sz w:val="24"/>
          <w:szCs w:val="24"/>
          <w:lang w:val="uz-Latn-UZ"/>
        </w:rPr>
        <w:t>jalb</w:t>
      </w:r>
      <w:r w:rsidRPr="001823B0">
        <w:rPr>
          <w:rStyle w:val="11"/>
          <w:sz w:val="24"/>
          <w:szCs w:val="24"/>
          <w:lang w:val="uz-Latn-UZ"/>
        </w:rPr>
        <w:t xml:space="preserve"> </w:t>
      </w:r>
      <w:r>
        <w:rPr>
          <w:rStyle w:val="11"/>
          <w:sz w:val="24"/>
          <w:szCs w:val="24"/>
          <w:lang w:val="uz-Latn-UZ"/>
        </w:rPr>
        <w:t>etilib</w:t>
      </w:r>
      <w:r w:rsidRPr="001823B0">
        <w:rPr>
          <w:rStyle w:val="11"/>
          <w:sz w:val="24"/>
          <w:szCs w:val="24"/>
          <w:lang w:val="uz-Latn-UZ"/>
        </w:rPr>
        <w:t xml:space="preserve">, </w:t>
      </w:r>
      <w:r>
        <w:rPr>
          <w:rStyle w:val="11"/>
          <w:sz w:val="24"/>
          <w:szCs w:val="24"/>
          <w:lang w:val="uz-Latn-UZ"/>
        </w:rPr>
        <w:t>ilmiy</w:t>
      </w:r>
      <w:r w:rsidRPr="001823B0">
        <w:rPr>
          <w:rStyle w:val="11"/>
          <w:sz w:val="24"/>
          <w:szCs w:val="24"/>
          <w:lang w:val="uz-Latn-UZ"/>
        </w:rPr>
        <w:t>-</w:t>
      </w:r>
      <w:r>
        <w:rPr>
          <w:rStyle w:val="11"/>
          <w:sz w:val="24"/>
          <w:szCs w:val="24"/>
          <w:lang w:val="uz-Latn-UZ"/>
        </w:rPr>
        <w:t>tadqiqot</w:t>
      </w:r>
      <w:r w:rsidRPr="001823B0">
        <w:rPr>
          <w:rStyle w:val="11"/>
          <w:sz w:val="24"/>
          <w:szCs w:val="24"/>
          <w:lang w:val="uz-Latn-UZ"/>
        </w:rPr>
        <w:t xml:space="preserve"> </w:t>
      </w:r>
      <w:r>
        <w:rPr>
          <w:rStyle w:val="11"/>
          <w:sz w:val="24"/>
          <w:szCs w:val="24"/>
          <w:lang w:val="uz-Latn-UZ"/>
        </w:rPr>
        <w:t>va</w:t>
      </w:r>
      <w:r w:rsidRPr="001823B0">
        <w:rPr>
          <w:rStyle w:val="11"/>
          <w:sz w:val="24"/>
          <w:szCs w:val="24"/>
          <w:lang w:val="uz-Latn-UZ"/>
        </w:rPr>
        <w:t xml:space="preserve"> </w:t>
      </w:r>
      <w:r>
        <w:rPr>
          <w:rStyle w:val="11"/>
          <w:sz w:val="24"/>
          <w:szCs w:val="24"/>
          <w:lang w:val="uz-Latn-UZ"/>
        </w:rPr>
        <w:t>ijodiy</w:t>
      </w:r>
      <w:r w:rsidRPr="001823B0">
        <w:rPr>
          <w:rStyle w:val="11"/>
          <w:sz w:val="24"/>
          <w:szCs w:val="24"/>
          <w:lang w:val="uz-Latn-UZ"/>
        </w:rPr>
        <w:t xml:space="preserve"> </w:t>
      </w:r>
      <w:r>
        <w:rPr>
          <w:rStyle w:val="11"/>
          <w:sz w:val="24"/>
          <w:szCs w:val="24"/>
          <w:lang w:val="uz-Latn-UZ"/>
        </w:rPr>
        <w:t>ishlar</w:t>
      </w:r>
      <w:r w:rsidRPr="001823B0">
        <w:rPr>
          <w:rStyle w:val="11"/>
          <w:sz w:val="24"/>
          <w:szCs w:val="24"/>
          <w:lang w:val="uz-Latn-UZ"/>
        </w:rPr>
        <w:t xml:space="preserve"> </w:t>
      </w:r>
      <w:r>
        <w:rPr>
          <w:rStyle w:val="11"/>
          <w:sz w:val="24"/>
          <w:szCs w:val="24"/>
          <w:lang w:val="uz-Latn-UZ"/>
        </w:rPr>
        <w:t>olib</w:t>
      </w:r>
      <w:r w:rsidRPr="001823B0">
        <w:rPr>
          <w:rStyle w:val="11"/>
          <w:sz w:val="24"/>
          <w:szCs w:val="24"/>
          <w:lang w:val="uz-Latn-UZ"/>
        </w:rPr>
        <w:t xml:space="preserve"> </w:t>
      </w:r>
      <w:r>
        <w:rPr>
          <w:rStyle w:val="11"/>
          <w:sz w:val="24"/>
          <w:szCs w:val="24"/>
          <w:lang w:val="uz-Latn-UZ"/>
        </w:rPr>
        <w:t>boriladi</w:t>
      </w:r>
      <w:r w:rsidRPr="001823B0">
        <w:rPr>
          <w:rStyle w:val="11"/>
          <w:sz w:val="24"/>
          <w:szCs w:val="24"/>
          <w:lang w:val="uz-Latn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Ilmiy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tadqiqotlar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quyidagi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mablag’lar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hisobidan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moliyalashtiriladi</w:t>
      </w:r>
      <w:r w:rsidRPr="001823B0">
        <w:rPr>
          <w:color w:val="auto"/>
          <w:sz w:val="24"/>
          <w:szCs w:val="24"/>
          <w:lang w:val="uz-Cyrl-UZ"/>
        </w:rPr>
        <w:t>: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- </w:t>
      </w:r>
      <w:r>
        <w:rPr>
          <w:color w:val="auto"/>
          <w:sz w:val="24"/>
          <w:szCs w:val="24"/>
          <w:lang w:val="uz-Cyrl-UZ"/>
        </w:rPr>
        <w:t>fan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texnika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madaniyatning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muhim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yo’nalishlari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bo’yicha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fundamental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amaliy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hamda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innovatsion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tadqiqotlarni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bajarish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uchun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ajratiladigan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davlat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byudjeti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mablag’lari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- </w:t>
      </w:r>
      <w:r>
        <w:rPr>
          <w:color w:val="auto"/>
          <w:sz w:val="24"/>
          <w:szCs w:val="24"/>
          <w:lang w:val="uz-Cyrl-UZ"/>
        </w:rPr>
        <w:t>shartnoma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asosida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sohaviy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vazirliklar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idoralar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korxonalar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birlashmalar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boshqalar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shu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jumladan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xorijiy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tashkilotlar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mablag’lari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- </w:t>
      </w:r>
      <w:r>
        <w:rPr>
          <w:color w:val="auto"/>
          <w:sz w:val="24"/>
          <w:szCs w:val="24"/>
          <w:lang w:val="uz-Cyrl-UZ"/>
        </w:rPr>
        <w:t>olib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borilgan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ilmiy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tadqiqot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natijalarini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ishlab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chiqarishga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joriy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etish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asosidagi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tushumlar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- </w:t>
      </w:r>
      <w:r>
        <w:rPr>
          <w:color w:val="auto"/>
          <w:sz w:val="24"/>
          <w:szCs w:val="24"/>
          <w:lang w:val="uz-Cyrl-UZ"/>
        </w:rPr>
        <w:t>byudjetdan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tashqari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mablag’lar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- </w:t>
      </w:r>
      <w:r>
        <w:rPr>
          <w:color w:val="auto"/>
          <w:sz w:val="24"/>
          <w:szCs w:val="24"/>
          <w:lang w:val="uz-Cyrl-UZ"/>
        </w:rPr>
        <w:t>homiy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tashkilot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korxonalar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- </w:t>
      </w:r>
      <w:r>
        <w:rPr>
          <w:color w:val="auto"/>
          <w:sz w:val="24"/>
          <w:szCs w:val="24"/>
          <w:lang w:val="uz-Cyrl-UZ"/>
        </w:rPr>
        <w:t>mahalliy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byudjet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mablag’alari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center"/>
        <w:rPr>
          <w:b/>
          <w:bCs/>
          <w:color w:val="auto"/>
          <w:spacing w:val="-2"/>
          <w:sz w:val="24"/>
          <w:szCs w:val="24"/>
          <w:lang w:val="uz-Cyrl-UZ"/>
        </w:rPr>
      </w:pPr>
      <w:r w:rsidRPr="001823B0">
        <w:rPr>
          <w:b/>
          <w:bCs/>
          <w:color w:val="auto"/>
          <w:spacing w:val="-2"/>
          <w:sz w:val="24"/>
          <w:szCs w:val="24"/>
          <w:lang w:val="uz-Cyrl-UZ"/>
        </w:rPr>
        <w:t xml:space="preserve">V. </w:t>
      </w:r>
      <w:r>
        <w:rPr>
          <w:b/>
          <w:bCs/>
          <w:color w:val="auto"/>
          <w:spacing w:val="-2"/>
          <w:sz w:val="24"/>
          <w:szCs w:val="24"/>
          <w:lang w:val="uz-Cyrl-UZ"/>
        </w:rPr>
        <w:t>Guliston</w:t>
      </w:r>
      <w:r w:rsidRPr="001823B0">
        <w:rPr>
          <w:b/>
          <w:bCs/>
          <w:color w:val="auto"/>
          <w:spacing w:val="-2"/>
          <w:sz w:val="24"/>
          <w:szCs w:val="24"/>
          <w:lang w:val="uz-Cyrl-UZ"/>
        </w:rPr>
        <w:t xml:space="preserve"> </w:t>
      </w:r>
      <w:r>
        <w:rPr>
          <w:b/>
          <w:bCs/>
          <w:color w:val="auto"/>
          <w:spacing w:val="-2"/>
          <w:sz w:val="24"/>
          <w:szCs w:val="24"/>
          <w:lang w:val="uz-Cyrl-UZ"/>
        </w:rPr>
        <w:t>davlat</w:t>
      </w:r>
      <w:r w:rsidRPr="001823B0">
        <w:rPr>
          <w:b/>
          <w:bCs/>
          <w:color w:val="auto"/>
          <w:spacing w:val="-2"/>
          <w:sz w:val="24"/>
          <w:szCs w:val="24"/>
          <w:lang w:val="uz-Cyrl-UZ"/>
        </w:rPr>
        <w:t xml:space="preserve"> </w:t>
      </w:r>
      <w:r>
        <w:rPr>
          <w:b/>
          <w:bCs/>
          <w:color w:val="auto"/>
          <w:spacing w:val="-2"/>
          <w:sz w:val="24"/>
          <w:szCs w:val="24"/>
          <w:lang w:val="uz-Cyrl-UZ"/>
        </w:rPr>
        <w:t>universitetning</w:t>
      </w:r>
      <w:r w:rsidRPr="001823B0">
        <w:rPr>
          <w:b/>
          <w:bCs/>
          <w:color w:val="auto"/>
          <w:spacing w:val="-2"/>
          <w:sz w:val="24"/>
          <w:szCs w:val="24"/>
          <w:lang w:val="uz-Cyrl-UZ"/>
        </w:rPr>
        <w:t xml:space="preserve"> </w:t>
      </w:r>
      <w:r>
        <w:rPr>
          <w:b/>
          <w:bCs/>
          <w:color w:val="auto"/>
          <w:spacing w:val="-2"/>
          <w:sz w:val="24"/>
          <w:szCs w:val="24"/>
          <w:lang w:val="uz-Cyrl-UZ"/>
        </w:rPr>
        <w:t>tarkibi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b/>
          <w:color w:val="auto"/>
          <w:sz w:val="24"/>
          <w:szCs w:val="24"/>
          <w:lang w:val="uz-Cyrl-UZ"/>
        </w:rPr>
      </w:pPr>
      <w:r w:rsidRPr="001823B0">
        <w:rPr>
          <w:b/>
          <w:bCs/>
          <w:color w:val="auto"/>
          <w:spacing w:val="-2"/>
          <w:sz w:val="24"/>
          <w:szCs w:val="24"/>
          <w:lang w:val="uz-Cyrl-UZ"/>
        </w:rPr>
        <w:t>34.</w:t>
      </w:r>
      <w:r w:rsidRPr="001823B0">
        <w:rPr>
          <w:b/>
          <w:color w:val="auto"/>
          <w:sz w:val="24"/>
          <w:szCs w:val="24"/>
          <w:lang w:val="uz-Cyrl-UZ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Guliston</w:t>
      </w:r>
      <w:r w:rsidRPr="001823B0">
        <w:rPr>
          <w:b/>
          <w:color w:val="auto"/>
          <w:sz w:val="24"/>
          <w:szCs w:val="24"/>
          <w:lang w:val="uz-Cyrl-UZ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davlat</w:t>
      </w:r>
      <w:r w:rsidRPr="001823B0">
        <w:rPr>
          <w:b/>
          <w:color w:val="auto"/>
          <w:sz w:val="24"/>
          <w:szCs w:val="24"/>
          <w:lang w:val="uz-Cyrl-UZ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universitetining</w:t>
      </w:r>
      <w:r w:rsidRPr="001823B0">
        <w:rPr>
          <w:b/>
          <w:color w:val="auto"/>
          <w:sz w:val="24"/>
          <w:szCs w:val="24"/>
          <w:lang w:val="uz-Cyrl-UZ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tarkibiga</w:t>
      </w:r>
      <w:r w:rsidRPr="001823B0">
        <w:rPr>
          <w:b/>
          <w:color w:val="auto"/>
          <w:sz w:val="24"/>
          <w:szCs w:val="24"/>
          <w:lang w:val="uz-Cyrl-UZ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quyidagilar</w:t>
      </w:r>
      <w:r w:rsidRPr="001823B0">
        <w:rPr>
          <w:b/>
          <w:color w:val="auto"/>
          <w:sz w:val="24"/>
          <w:szCs w:val="24"/>
          <w:lang w:val="uz-Cyrl-UZ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kiradi</w:t>
      </w:r>
      <w:r w:rsidRPr="001823B0">
        <w:rPr>
          <w:b/>
          <w:color w:val="auto"/>
          <w:sz w:val="24"/>
          <w:szCs w:val="24"/>
          <w:lang w:val="uz-Cyrl-UZ"/>
        </w:rPr>
        <w:t>: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b/>
          <w:color w:val="auto"/>
          <w:sz w:val="24"/>
          <w:szCs w:val="24"/>
          <w:lang w:val="uz-Cyrl-UZ"/>
        </w:rPr>
      </w:pPr>
      <w:r>
        <w:rPr>
          <w:b/>
          <w:color w:val="auto"/>
          <w:sz w:val="24"/>
          <w:szCs w:val="24"/>
          <w:lang w:val="uz-Cyrl-UZ"/>
        </w:rPr>
        <w:t>a</w:t>
      </w:r>
      <w:r w:rsidRPr="001823B0">
        <w:rPr>
          <w:b/>
          <w:color w:val="auto"/>
          <w:sz w:val="24"/>
          <w:szCs w:val="24"/>
          <w:lang w:val="uz-Cyrl-UZ"/>
        </w:rPr>
        <w:t xml:space="preserve">) </w:t>
      </w:r>
      <w:r>
        <w:rPr>
          <w:b/>
          <w:color w:val="auto"/>
          <w:sz w:val="24"/>
          <w:szCs w:val="24"/>
          <w:lang w:val="uz-Cyrl-UZ"/>
        </w:rPr>
        <w:t>Fakultetlar</w:t>
      </w:r>
      <w:r w:rsidRPr="001823B0">
        <w:rPr>
          <w:b/>
          <w:color w:val="auto"/>
          <w:sz w:val="24"/>
          <w:szCs w:val="24"/>
          <w:lang w:val="uz-Cyrl-UZ"/>
        </w:rPr>
        <w:t xml:space="preserve">: </w:t>
      </w:r>
    </w:p>
    <w:p w:rsidR="00065623" w:rsidRPr="001823B0" w:rsidRDefault="00065623" w:rsidP="00065623">
      <w:pPr>
        <w:numPr>
          <w:ilvl w:val="0"/>
          <w:numId w:val="17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uz-Cyrl-UZ"/>
        </w:rPr>
        <w:t>filologiya</w:t>
      </w:r>
      <w:r w:rsidRPr="001823B0">
        <w:rPr>
          <w:color w:val="auto"/>
          <w:sz w:val="24"/>
          <w:szCs w:val="24"/>
          <w:lang w:val="uz-Cyrl-UZ"/>
        </w:rPr>
        <w:t xml:space="preserve">; </w:t>
      </w:r>
    </w:p>
    <w:p w:rsidR="00065623" w:rsidRPr="001823B0" w:rsidRDefault="00065623" w:rsidP="00065623">
      <w:pPr>
        <w:numPr>
          <w:ilvl w:val="0"/>
          <w:numId w:val="17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uz-Cyrl-UZ"/>
        </w:rPr>
        <w:t>axborot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texnologiyalari</w:t>
      </w:r>
      <w:r w:rsidRPr="001823B0">
        <w:rPr>
          <w:color w:val="auto"/>
          <w:sz w:val="24"/>
          <w:szCs w:val="24"/>
          <w:lang w:val="uz-Cyrl-UZ"/>
        </w:rPr>
        <w:t xml:space="preserve">; </w:t>
      </w:r>
    </w:p>
    <w:p w:rsidR="00065623" w:rsidRPr="001823B0" w:rsidRDefault="00065623" w:rsidP="00065623">
      <w:pPr>
        <w:numPr>
          <w:ilvl w:val="0"/>
          <w:numId w:val="17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uz-Cyrl-UZ"/>
        </w:rPr>
        <w:t>pedagogika</w:t>
      </w:r>
      <w:r w:rsidRPr="001823B0">
        <w:rPr>
          <w:color w:val="auto"/>
          <w:sz w:val="24"/>
          <w:szCs w:val="24"/>
          <w:lang w:val="uz-Cyrl-UZ"/>
        </w:rPr>
        <w:t xml:space="preserve">; </w:t>
      </w:r>
    </w:p>
    <w:p w:rsidR="00065623" w:rsidRPr="001823B0" w:rsidRDefault="00065623" w:rsidP="00065623">
      <w:pPr>
        <w:numPr>
          <w:ilvl w:val="0"/>
          <w:numId w:val="17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uz-Cyrl-UZ"/>
        </w:rPr>
        <w:t>tabiiy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fanlar</w:t>
      </w:r>
      <w:r w:rsidRPr="001823B0">
        <w:rPr>
          <w:color w:val="auto"/>
          <w:sz w:val="24"/>
          <w:szCs w:val="24"/>
          <w:lang w:val="uz-Cyrl-UZ"/>
        </w:rPr>
        <w:t xml:space="preserve">; </w:t>
      </w:r>
    </w:p>
    <w:p w:rsidR="00065623" w:rsidRPr="001823B0" w:rsidRDefault="00065623" w:rsidP="00065623">
      <w:pPr>
        <w:numPr>
          <w:ilvl w:val="0"/>
          <w:numId w:val="17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uz-Cyrl-UZ"/>
        </w:rPr>
        <w:t>ijtimoiy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iqtisodiyot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numPr>
          <w:ilvl w:val="0"/>
          <w:numId w:val="17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uz-Cyrl-UZ"/>
        </w:rPr>
        <w:t>jismoniy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madaniyat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numPr>
          <w:ilvl w:val="0"/>
          <w:numId w:val="17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uz-Cyrl-UZ"/>
        </w:rPr>
        <w:t>ishlab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chiqarish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texnologiyalari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numPr>
          <w:ilvl w:val="0"/>
          <w:numId w:val="17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uz-Cyrl-UZ"/>
        </w:rPr>
        <w:t>san’atshunoslik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b/>
          <w:color w:val="auto"/>
          <w:sz w:val="24"/>
          <w:szCs w:val="24"/>
          <w:lang w:val="uz-Cyrl-UZ"/>
        </w:rPr>
      </w:pPr>
      <w:r>
        <w:rPr>
          <w:b/>
          <w:color w:val="auto"/>
          <w:sz w:val="24"/>
          <w:szCs w:val="24"/>
        </w:rPr>
        <w:t>b</w:t>
      </w:r>
      <w:r w:rsidRPr="001823B0">
        <w:rPr>
          <w:b/>
          <w:color w:val="auto"/>
          <w:sz w:val="24"/>
          <w:szCs w:val="24"/>
        </w:rPr>
        <w:t>)</w:t>
      </w:r>
      <w:r w:rsidRPr="001823B0">
        <w:rPr>
          <w:b/>
          <w:color w:val="auto"/>
          <w:sz w:val="24"/>
          <w:szCs w:val="24"/>
          <w:lang w:val="uz-Cyrl-UZ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Kafedralar</w:t>
      </w:r>
      <w:r w:rsidRPr="001823B0">
        <w:rPr>
          <w:b/>
          <w:color w:val="auto"/>
          <w:sz w:val="24"/>
          <w:szCs w:val="24"/>
          <w:lang w:val="uz-Cyrl-UZ"/>
        </w:rPr>
        <w:t xml:space="preserve">: </w:t>
      </w:r>
    </w:p>
    <w:p w:rsidR="00065623" w:rsidRPr="001823B0" w:rsidRDefault="00065623" w:rsidP="00065623">
      <w:pPr>
        <w:numPr>
          <w:ilvl w:val="0"/>
          <w:numId w:val="21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fakultetlararo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chet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tillar</w:t>
      </w:r>
      <w:r w:rsidRPr="001823B0">
        <w:rPr>
          <w:color w:val="auto"/>
          <w:sz w:val="24"/>
          <w:szCs w:val="24"/>
          <w:lang w:val="uz-Cyrl-UZ"/>
        </w:rPr>
        <w:t xml:space="preserve">; </w:t>
      </w:r>
    </w:p>
    <w:p w:rsidR="00065623" w:rsidRPr="001823B0" w:rsidRDefault="00065623" w:rsidP="00065623">
      <w:pPr>
        <w:numPr>
          <w:ilvl w:val="0"/>
          <w:numId w:val="21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ingliz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tili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adabiyoti</w:t>
      </w:r>
      <w:r w:rsidRPr="001823B0">
        <w:rPr>
          <w:color w:val="auto"/>
          <w:sz w:val="24"/>
          <w:szCs w:val="24"/>
          <w:lang w:val="uz-Cyrl-UZ"/>
        </w:rPr>
        <w:t xml:space="preserve">; </w:t>
      </w:r>
    </w:p>
    <w:p w:rsidR="00065623" w:rsidRPr="001823B0" w:rsidRDefault="00065623" w:rsidP="00065623">
      <w:pPr>
        <w:numPr>
          <w:ilvl w:val="0"/>
          <w:numId w:val="21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rus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tili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adabiyoti</w:t>
      </w:r>
      <w:r w:rsidRPr="001823B0">
        <w:rPr>
          <w:color w:val="auto"/>
          <w:sz w:val="24"/>
          <w:szCs w:val="24"/>
          <w:lang w:val="uz-Cyrl-UZ"/>
        </w:rPr>
        <w:t xml:space="preserve">; </w:t>
      </w:r>
    </w:p>
    <w:p w:rsidR="00065623" w:rsidRPr="001823B0" w:rsidRDefault="00065623" w:rsidP="00065623">
      <w:pPr>
        <w:numPr>
          <w:ilvl w:val="0"/>
          <w:numId w:val="21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o’zbek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tilshunosligi</w:t>
      </w:r>
      <w:r w:rsidRPr="001823B0">
        <w:rPr>
          <w:color w:val="auto"/>
          <w:sz w:val="24"/>
          <w:szCs w:val="24"/>
          <w:lang w:val="uz-Cyrl-UZ"/>
        </w:rPr>
        <w:t>;</w:t>
      </w:r>
      <w:r w:rsidRPr="001823B0">
        <w:rPr>
          <w:color w:val="auto"/>
          <w:sz w:val="24"/>
          <w:szCs w:val="24"/>
          <w:lang w:val="uz-Latn-UZ"/>
        </w:rPr>
        <w:t xml:space="preserve"> </w:t>
      </w:r>
    </w:p>
    <w:p w:rsidR="00065623" w:rsidRPr="001823B0" w:rsidRDefault="00065623" w:rsidP="00065623">
      <w:pPr>
        <w:numPr>
          <w:ilvl w:val="0"/>
          <w:numId w:val="21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o’zbek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Latn-UZ"/>
        </w:rPr>
        <w:t>adabiyot</w:t>
      </w:r>
      <w:r>
        <w:rPr>
          <w:color w:val="auto"/>
          <w:sz w:val="24"/>
          <w:szCs w:val="24"/>
          <w:lang w:val="uz-Cyrl-UZ"/>
        </w:rPr>
        <w:t>shunosligi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numPr>
          <w:ilvl w:val="0"/>
          <w:numId w:val="21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fizika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numPr>
          <w:ilvl w:val="0"/>
          <w:numId w:val="21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matematika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numPr>
          <w:ilvl w:val="0"/>
          <w:numId w:val="21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amaliy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matematika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Latn-UZ"/>
        </w:rPr>
        <w:t>axborot</w:t>
      </w:r>
      <w:r w:rsidRPr="001823B0">
        <w:rPr>
          <w:color w:val="auto"/>
          <w:sz w:val="24"/>
          <w:szCs w:val="24"/>
          <w:lang w:val="uz-Latn-UZ"/>
        </w:rPr>
        <w:t xml:space="preserve"> </w:t>
      </w:r>
      <w:r>
        <w:rPr>
          <w:color w:val="auto"/>
          <w:sz w:val="24"/>
          <w:szCs w:val="24"/>
          <w:lang w:val="uz-Latn-UZ"/>
        </w:rPr>
        <w:t>texnologiyalari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numPr>
          <w:ilvl w:val="0"/>
          <w:numId w:val="21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boshlang’ich</w:t>
      </w:r>
      <w:r w:rsidRPr="001823B0">
        <w:rPr>
          <w:color w:val="auto"/>
          <w:sz w:val="24"/>
          <w:szCs w:val="24"/>
          <w:lang w:val="uz-Latn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Latn-UZ"/>
        </w:rPr>
        <w:t xml:space="preserve"> </w:t>
      </w:r>
      <w:r>
        <w:rPr>
          <w:color w:val="auto"/>
          <w:sz w:val="24"/>
          <w:szCs w:val="24"/>
          <w:lang w:val="uz-Latn-UZ"/>
        </w:rPr>
        <w:t>metodikasi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numPr>
          <w:ilvl w:val="0"/>
          <w:numId w:val="21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Latn-UZ"/>
        </w:rPr>
        <w:t>maktabgacha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numPr>
          <w:ilvl w:val="0"/>
          <w:numId w:val="21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pedagogika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psixologiya</w:t>
      </w:r>
      <w:r w:rsidRPr="001823B0">
        <w:rPr>
          <w:color w:val="auto"/>
          <w:sz w:val="24"/>
          <w:szCs w:val="24"/>
          <w:lang w:val="uz-Cyrl-UZ"/>
        </w:rPr>
        <w:t xml:space="preserve">; </w:t>
      </w:r>
    </w:p>
    <w:p w:rsidR="00065623" w:rsidRPr="001823B0" w:rsidRDefault="00065623" w:rsidP="00065623">
      <w:pPr>
        <w:numPr>
          <w:ilvl w:val="0"/>
          <w:numId w:val="21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texnologik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; </w:t>
      </w:r>
    </w:p>
    <w:p w:rsidR="00065623" w:rsidRPr="001823B0" w:rsidRDefault="00065623" w:rsidP="00065623">
      <w:pPr>
        <w:numPr>
          <w:ilvl w:val="0"/>
          <w:numId w:val="21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jismoniy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Latn-UZ"/>
        </w:rPr>
        <w:t>madaniyat</w:t>
      </w:r>
      <w:r w:rsidRPr="001823B0">
        <w:rPr>
          <w:color w:val="auto"/>
          <w:sz w:val="24"/>
          <w:szCs w:val="24"/>
          <w:lang w:val="uz-Latn-UZ"/>
        </w:rPr>
        <w:t xml:space="preserve"> </w:t>
      </w:r>
      <w:r>
        <w:rPr>
          <w:color w:val="auto"/>
          <w:sz w:val="24"/>
          <w:szCs w:val="24"/>
          <w:lang w:val="uz-Latn-UZ"/>
        </w:rPr>
        <w:t>nazariyasi</w:t>
      </w:r>
      <w:r w:rsidRPr="001823B0">
        <w:rPr>
          <w:color w:val="auto"/>
          <w:sz w:val="24"/>
          <w:szCs w:val="24"/>
          <w:lang w:val="uz-Latn-UZ"/>
        </w:rPr>
        <w:t xml:space="preserve"> </w:t>
      </w:r>
      <w:r>
        <w:rPr>
          <w:color w:val="auto"/>
          <w:sz w:val="24"/>
          <w:szCs w:val="24"/>
          <w:lang w:val="uz-Latn-UZ"/>
        </w:rPr>
        <w:t>va</w:t>
      </w:r>
      <w:r w:rsidRPr="001823B0">
        <w:rPr>
          <w:color w:val="auto"/>
          <w:sz w:val="24"/>
          <w:szCs w:val="24"/>
          <w:lang w:val="uz-Latn-UZ"/>
        </w:rPr>
        <w:t xml:space="preserve"> </w:t>
      </w:r>
      <w:r>
        <w:rPr>
          <w:color w:val="auto"/>
          <w:sz w:val="24"/>
          <w:szCs w:val="24"/>
          <w:lang w:val="uz-Latn-UZ"/>
        </w:rPr>
        <w:t>metodikasi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numPr>
          <w:ilvl w:val="0"/>
          <w:numId w:val="21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fakultetlararo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Latn-UZ"/>
        </w:rPr>
        <w:t>jismoniy</w:t>
      </w:r>
      <w:r w:rsidRPr="001823B0">
        <w:rPr>
          <w:color w:val="auto"/>
          <w:sz w:val="24"/>
          <w:szCs w:val="24"/>
          <w:lang w:val="uz-Latn-UZ"/>
        </w:rPr>
        <w:t xml:space="preserve"> </w:t>
      </w:r>
      <w:r>
        <w:rPr>
          <w:color w:val="auto"/>
          <w:sz w:val="24"/>
          <w:szCs w:val="24"/>
          <w:lang w:val="uz-Latn-UZ"/>
        </w:rPr>
        <w:t>madaniyat</w:t>
      </w:r>
      <w:r w:rsidRPr="001823B0">
        <w:rPr>
          <w:color w:val="auto"/>
          <w:sz w:val="24"/>
          <w:szCs w:val="24"/>
          <w:lang w:val="uz-Latn-UZ"/>
        </w:rPr>
        <w:t xml:space="preserve"> </w:t>
      </w:r>
      <w:r>
        <w:rPr>
          <w:color w:val="auto"/>
          <w:sz w:val="24"/>
          <w:szCs w:val="24"/>
          <w:lang w:val="uz-Latn-UZ"/>
        </w:rPr>
        <w:t>va</w:t>
      </w:r>
      <w:r w:rsidRPr="001823B0">
        <w:rPr>
          <w:color w:val="auto"/>
          <w:sz w:val="24"/>
          <w:szCs w:val="24"/>
          <w:lang w:val="uz-Latn-UZ"/>
        </w:rPr>
        <w:t xml:space="preserve"> </w:t>
      </w:r>
      <w:r>
        <w:rPr>
          <w:color w:val="auto"/>
          <w:sz w:val="24"/>
          <w:szCs w:val="24"/>
          <w:lang w:val="uz-Latn-UZ"/>
        </w:rPr>
        <w:t>sp</w:t>
      </w:r>
      <w:r>
        <w:rPr>
          <w:color w:val="auto"/>
          <w:sz w:val="24"/>
          <w:szCs w:val="24"/>
          <w:lang w:val="uz-Cyrl-UZ"/>
        </w:rPr>
        <w:t>or</w:t>
      </w:r>
      <w:r>
        <w:rPr>
          <w:color w:val="auto"/>
          <w:sz w:val="24"/>
          <w:szCs w:val="24"/>
          <w:lang w:val="uz-Latn-UZ"/>
        </w:rPr>
        <w:t>t</w:t>
      </w:r>
      <w:r w:rsidRPr="001823B0">
        <w:rPr>
          <w:color w:val="auto"/>
          <w:sz w:val="24"/>
          <w:szCs w:val="24"/>
          <w:lang w:val="uz-Latn-UZ"/>
        </w:rPr>
        <w:t>;</w:t>
      </w:r>
    </w:p>
    <w:p w:rsidR="00065623" w:rsidRPr="001823B0" w:rsidRDefault="00065623" w:rsidP="00065623">
      <w:pPr>
        <w:numPr>
          <w:ilvl w:val="0"/>
          <w:numId w:val="21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biologiya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numPr>
          <w:ilvl w:val="0"/>
          <w:numId w:val="21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kimyo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numPr>
          <w:ilvl w:val="0"/>
          <w:numId w:val="21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Latn-UZ"/>
        </w:rPr>
        <w:t>musiq</w:t>
      </w:r>
      <w:r>
        <w:rPr>
          <w:color w:val="auto"/>
          <w:sz w:val="24"/>
          <w:szCs w:val="24"/>
          <w:lang w:val="uz-Cyrl-UZ"/>
        </w:rPr>
        <w:t>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numPr>
          <w:ilvl w:val="0"/>
          <w:numId w:val="21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tasviriy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san’at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muxandislik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grafikasi</w:t>
      </w:r>
      <w:r w:rsidRPr="001823B0">
        <w:rPr>
          <w:color w:val="auto"/>
          <w:sz w:val="24"/>
          <w:szCs w:val="24"/>
          <w:lang w:val="uz-Latn-UZ"/>
        </w:rPr>
        <w:t>;</w:t>
      </w:r>
    </w:p>
    <w:p w:rsidR="00065623" w:rsidRPr="001823B0" w:rsidRDefault="00065623" w:rsidP="00065623">
      <w:pPr>
        <w:numPr>
          <w:ilvl w:val="0"/>
          <w:numId w:val="21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ekologiya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geografiya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numPr>
          <w:ilvl w:val="0"/>
          <w:numId w:val="21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Latn-UZ"/>
        </w:rPr>
        <w:lastRenderedPageBreak/>
        <w:t>tuproqshunoslik</w:t>
      </w:r>
      <w:r w:rsidRPr="001823B0">
        <w:rPr>
          <w:color w:val="auto"/>
          <w:sz w:val="24"/>
          <w:szCs w:val="24"/>
          <w:lang w:val="uz-Latn-UZ"/>
        </w:rPr>
        <w:t>;</w:t>
      </w:r>
    </w:p>
    <w:p w:rsidR="00065623" w:rsidRPr="001823B0" w:rsidRDefault="00065623" w:rsidP="00065623">
      <w:pPr>
        <w:numPr>
          <w:ilvl w:val="0"/>
          <w:numId w:val="21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dorivor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o’simliklar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botanika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numPr>
          <w:ilvl w:val="0"/>
          <w:numId w:val="21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qishloq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xo’jalik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maxsulotlarini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qayta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ishlash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texnologiyasi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numPr>
          <w:ilvl w:val="0"/>
          <w:numId w:val="21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oziq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ovqat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texnologiyalari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numPr>
          <w:ilvl w:val="0"/>
          <w:numId w:val="21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tarix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numPr>
          <w:ilvl w:val="0"/>
          <w:numId w:val="21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milliy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g’oya</w:t>
      </w:r>
      <w:r w:rsidRPr="001823B0">
        <w:rPr>
          <w:color w:val="auto"/>
          <w:sz w:val="24"/>
          <w:szCs w:val="24"/>
          <w:lang w:val="uz-Latn-UZ"/>
        </w:rPr>
        <w:t xml:space="preserve">, </w:t>
      </w:r>
      <w:r>
        <w:rPr>
          <w:color w:val="auto"/>
          <w:sz w:val="24"/>
          <w:szCs w:val="24"/>
          <w:lang w:val="uz-Latn-UZ"/>
        </w:rPr>
        <w:t>ma’naviyat</w:t>
      </w:r>
      <w:r w:rsidRPr="001823B0">
        <w:rPr>
          <w:color w:val="auto"/>
          <w:sz w:val="24"/>
          <w:szCs w:val="24"/>
          <w:lang w:val="uz-Latn-UZ"/>
        </w:rPr>
        <w:t xml:space="preserve"> </w:t>
      </w:r>
      <w:r>
        <w:rPr>
          <w:color w:val="auto"/>
          <w:sz w:val="24"/>
          <w:szCs w:val="24"/>
          <w:lang w:val="uz-Latn-UZ"/>
        </w:rPr>
        <w:t>asoslari</w:t>
      </w:r>
      <w:r w:rsidRPr="001823B0">
        <w:rPr>
          <w:color w:val="auto"/>
          <w:sz w:val="24"/>
          <w:szCs w:val="24"/>
          <w:lang w:val="uz-Latn-UZ"/>
        </w:rPr>
        <w:t xml:space="preserve"> </w:t>
      </w:r>
      <w:r>
        <w:rPr>
          <w:color w:val="auto"/>
          <w:sz w:val="24"/>
          <w:szCs w:val="24"/>
          <w:lang w:val="uz-Latn-UZ"/>
        </w:rPr>
        <w:t>va</w:t>
      </w:r>
      <w:r w:rsidRPr="001823B0">
        <w:rPr>
          <w:color w:val="auto"/>
          <w:sz w:val="24"/>
          <w:szCs w:val="24"/>
          <w:lang w:val="uz-Latn-UZ"/>
        </w:rPr>
        <w:t xml:space="preserve"> </w:t>
      </w:r>
      <w:r>
        <w:rPr>
          <w:color w:val="auto"/>
          <w:sz w:val="24"/>
          <w:szCs w:val="24"/>
          <w:lang w:val="uz-Latn-UZ"/>
        </w:rPr>
        <w:t>huquq</w:t>
      </w:r>
      <w:r w:rsidRPr="001823B0">
        <w:rPr>
          <w:color w:val="auto"/>
          <w:sz w:val="24"/>
          <w:szCs w:val="24"/>
          <w:lang w:val="uz-Latn-UZ"/>
        </w:rPr>
        <w:t xml:space="preserve"> </w:t>
      </w:r>
      <w:r>
        <w:rPr>
          <w:color w:val="auto"/>
          <w:sz w:val="24"/>
          <w:szCs w:val="24"/>
          <w:lang w:val="uz-Latn-UZ"/>
        </w:rPr>
        <w:t>ta’limi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numPr>
          <w:ilvl w:val="0"/>
          <w:numId w:val="21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iqtisodiyot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numPr>
          <w:ilvl w:val="0"/>
          <w:numId w:val="21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masofaviy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b/>
          <w:color w:val="auto"/>
          <w:sz w:val="24"/>
          <w:szCs w:val="24"/>
          <w:lang w:val="uz-Cyrl-UZ"/>
        </w:rPr>
      </w:pPr>
      <w:r>
        <w:rPr>
          <w:b/>
          <w:color w:val="auto"/>
          <w:sz w:val="24"/>
          <w:szCs w:val="24"/>
          <w:lang w:val="uz-Cyrl-UZ"/>
        </w:rPr>
        <w:t>v</w:t>
      </w:r>
      <w:r w:rsidRPr="00065623">
        <w:rPr>
          <w:b/>
          <w:color w:val="auto"/>
          <w:sz w:val="24"/>
          <w:szCs w:val="24"/>
          <w:lang w:val="en-US"/>
        </w:rPr>
        <w:t>)</w:t>
      </w:r>
      <w:r w:rsidRPr="001823B0">
        <w:rPr>
          <w:b/>
          <w:color w:val="auto"/>
          <w:sz w:val="24"/>
          <w:szCs w:val="24"/>
          <w:lang w:val="uz-Cyrl-UZ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Ma’muriy</w:t>
      </w:r>
      <w:r w:rsidRPr="001823B0">
        <w:rPr>
          <w:b/>
          <w:color w:val="auto"/>
          <w:sz w:val="24"/>
          <w:szCs w:val="24"/>
          <w:lang w:val="uz-Cyrl-UZ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boshqarma</w:t>
      </w:r>
      <w:r w:rsidRPr="001823B0">
        <w:rPr>
          <w:b/>
          <w:color w:val="auto"/>
          <w:sz w:val="24"/>
          <w:szCs w:val="24"/>
          <w:lang w:val="uz-Cyrl-UZ"/>
        </w:rPr>
        <w:t xml:space="preserve">, </w:t>
      </w:r>
      <w:r>
        <w:rPr>
          <w:b/>
          <w:color w:val="auto"/>
          <w:sz w:val="24"/>
          <w:szCs w:val="24"/>
          <w:lang w:val="uz-Cyrl-UZ"/>
        </w:rPr>
        <w:t>bo’lim</w:t>
      </w:r>
      <w:r w:rsidRPr="001823B0">
        <w:rPr>
          <w:b/>
          <w:color w:val="auto"/>
          <w:sz w:val="24"/>
          <w:szCs w:val="24"/>
          <w:lang w:val="uz-Cyrl-UZ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va</w:t>
      </w:r>
      <w:r w:rsidRPr="001823B0">
        <w:rPr>
          <w:b/>
          <w:color w:val="auto"/>
          <w:sz w:val="24"/>
          <w:szCs w:val="24"/>
          <w:lang w:val="uz-Cyrl-UZ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markazlar</w:t>
      </w:r>
      <w:r w:rsidRPr="001823B0">
        <w:rPr>
          <w:b/>
          <w:color w:val="auto"/>
          <w:sz w:val="24"/>
          <w:szCs w:val="24"/>
          <w:lang w:val="uz-Cyrl-UZ"/>
        </w:rPr>
        <w:t>:</w:t>
      </w:r>
    </w:p>
    <w:p w:rsidR="00065623" w:rsidRPr="001823B0" w:rsidRDefault="00065623" w:rsidP="00065623">
      <w:pPr>
        <w:numPr>
          <w:ilvl w:val="0"/>
          <w:numId w:val="19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o’quv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uslubiy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boshqarma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numPr>
          <w:ilvl w:val="0"/>
          <w:numId w:val="19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yoshlar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ishlash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ma’naviyat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ma’rifat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bo’limi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numPr>
          <w:ilvl w:val="0"/>
          <w:numId w:val="19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ilmiy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tadqiqotlar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innovatsiyalar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ilmiy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pedagogik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kadrlarni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tayyorlash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bo’limi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numPr>
          <w:ilvl w:val="0"/>
          <w:numId w:val="19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sirtqi</w:t>
      </w:r>
      <w:r w:rsidRPr="001823B0">
        <w:rPr>
          <w:color w:val="auto"/>
          <w:sz w:val="24"/>
          <w:szCs w:val="24"/>
          <w:lang w:val="uz-Cyrl-UZ"/>
        </w:rPr>
        <w:t xml:space="preserve"> (</w:t>
      </w:r>
      <w:r>
        <w:rPr>
          <w:color w:val="auto"/>
          <w:sz w:val="24"/>
          <w:szCs w:val="24"/>
          <w:lang w:val="uz-Cyrl-UZ"/>
        </w:rPr>
        <w:t>maxsus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sirtqi</w:t>
      </w:r>
      <w:r w:rsidRPr="001823B0">
        <w:rPr>
          <w:color w:val="auto"/>
          <w:sz w:val="24"/>
          <w:szCs w:val="24"/>
          <w:lang w:val="uz-Cyrl-UZ"/>
        </w:rPr>
        <w:t xml:space="preserve">) </w:t>
      </w:r>
      <w:r>
        <w:rPr>
          <w:color w:val="auto"/>
          <w:sz w:val="24"/>
          <w:szCs w:val="24"/>
          <w:lang w:val="uz-Cyrl-UZ"/>
        </w:rPr>
        <w:t>bo’limi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numPr>
          <w:ilvl w:val="0"/>
          <w:numId w:val="19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monitoring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ichki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nazorat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bo’limi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numPr>
          <w:ilvl w:val="0"/>
          <w:numId w:val="19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reja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moliya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bo’limi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numPr>
          <w:ilvl w:val="0"/>
          <w:numId w:val="19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Latn-UZ"/>
        </w:rPr>
        <w:t>h</w:t>
      </w:r>
      <w:r>
        <w:rPr>
          <w:color w:val="auto"/>
          <w:sz w:val="24"/>
          <w:szCs w:val="24"/>
          <w:lang w:val="uz-Cyrl-UZ"/>
        </w:rPr>
        <w:t>isobxona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numPr>
          <w:ilvl w:val="0"/>
          <w:numId w:val="19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buyurtmalar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portifelini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shakllantirish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bitiruvchilarni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taqsimlash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monitoring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bo’limi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numPr>
          <w:ilvl w:val="0"/>
          <w:numId w:val="19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xodimlar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bo’limi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numPr>
          <w:ilvl w:val="0"/>
          <w:numId w:val="19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birinchi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ikkinchi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bo’lim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numPr>
          <w:ilvl w:val="0"/>
          <w:numId w:val="19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devonxona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arxiv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bo’limi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numPr>
          <w:ilvl w:val="0"/>
          <w:numId w:val="19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texnik</w:t>
      </w:r>
      <w:r w:rsidRPr="00065623">
        <w:rPr>
          <w:color w:val="auto"/>
          <w:sz w:val="24"/>
          <w:szCs w:val="24"/>
          <w:lang w:val="en-US"/>
        </w:rPr>
        <w:t>-</w:t>
      </w:r>
      <w:r>
        <w:rPr>
          <w:color w:val="auto"/>
          <w:sz w:val="24"/>
          <w:szCs w:val="24"/>
          <w:lang w:val="uz-Cyrl-UZ"/>
        </w:rPr>
        <w:t>foydalanish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xo’jalik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bo’limi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numPr>
          <w:ilvl w:val="0"/>
          <w:numId w:val="19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fuqaro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mehnat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</w:t>
      </w:r>
      <w:r>
        <w:rPr>
          <w:color w:val="auto"/>
          <w:sz w:val="24"/>
          <w:szCs w:val="24"/>
          <w:lang w:val="uz-Latn-UZ"/>
        </w:rPr>
        <w:t>h</w:t>
      </w:r>
      <w:r>
        <w:rPr>
          <w:color w:val="auto"/>
          <w:sz w:val="24"/>
          <w:szCs w:val="24"/>
          <w:lang w:val="uz-Cyrl-UZ"/>
        </w:rPr>
        <w:t>of</w:t>
      </w:r>
      <w:r>
        <w:rPr>
          <w:color w:val="auto"/>
          <w:sz w:val="24"/>
          <w:szCs w:val="24"/>
          <w:lang w:val="uz-Latn-UZ"/>
        </w:rPr>
        <w:t>a</w:t>
      </w:r>
      <w:r>
        <w:rPr>
          <w:color w:val="auto"/>
          <w:sz w:val="24"/>
          <w:szCs w:val="24"/>
          <w:lang w:val="uz-Cyrl-UZ"/>
        </w:rPr>
        <w:t>zasi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bo’limi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numPr>
          <w:ilvl w:val="0"/>
          <w:numId w:val="19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o’qitishning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texnik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vositalari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bo’limi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numPr>
          <w:ilvl w:val="0"/>
          <w:numId w:val="19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sifatini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nazorat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qilish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bo’limi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numPr>
          <w:ilvl w:val="0"/>
          <w:numId w:val="19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xalqaro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hamkorlik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bo’limi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numPr>
          <w:ilvl w:val="0"/>
          <w:numId w:val="19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iqtidorli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talabalarning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ilmiy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tadqiqot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faoliyatini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tashkil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etish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bo’limi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numPr>
          <w:ilvl w:val="0"/>
          <w:numId w:val="19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tahririy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nashriyot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bo’limi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numPr>
          <w:ilvl w:val="0"/>
          <w:numId w:val="19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Latn-UZ"/>
        </w:rPr>
        <w:t>axborot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Latn-UZ"/>
        </w:rPr>
        <w:t>resurs</w:t>
      </w:r>
      <w:r w:rsidRPr="001823B0">
        <w:rPr>
          <w:color w:val="auto"/>
          <w:sz w:val="24"/>
          <w:szCs w:val="24"/>
          <w:lang w:val="uz-Latn-UZ"/>
        </w:rPr>
        <w:t xml:space="preserve"> </w:t>
      </w:r>
      <w:r>
        <w:rPr>
          <w:color w:val="auto"/>
          <w:sz w:val="24"/>
          <w:szCs w:val="24"/>
          <w:lang w:val="uz-Latn-UZ"/>
        </w:rPr>
        <w:t>markazi</w:t>
      </w:r>
      <w:r w:rsidRPr="001823B0">
        <w:rPr>
          <w:color w:val="auto"/>
          <w:sz w:val="24"/>
          <w:szCs w:val="24"/>
          <w:lang w:val="uz-Latn-UZ"/>
        </w:rPr>
        <w:t>;</w:t>
      </w:r>
    </w:p>
    <w:p w:rsidR="00065623" w:rsidRPr="001823B0" w:rsidRDefault="00065623" w:rsidP="00065623">
      <w:pPr>
        <w:numPr>
          <w:ilvl w:val="0"/>
          <w:numId w:val="19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axborot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texnologiyalar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markazi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numPr>
          <w:ilvl w:val="0"/>
          <w:numId w:val="19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xo’jamushkent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o’quv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dala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Latn-UZ"/>
        </w:rPr>
        <w:t>amaliyotlar</w:t>
      </w:r>
      <w:r w:rsidRPr="001823B0">
        <w:rPr>
          <w:color w:val="auto"/>
          <w:sz w:val="24"/>
          <w:szCs w:val="24"/>
          <w:lang w:val="uz-Latn-UZ"/>
        </w:rPr>
        <w:t xml:space="preserve"> </w:t>
      </w:r>
      <w:r>
        <w:rPr>
          <w:color w:val="auto"/>
          <w:sz w:val="24"/>
          <w:szCs w:val="24"/>
          <w:lang w:val="uz-Cyrl-UZ"/>
        </w:rPr>
        <w:t>bazasi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numPr>
          <w:ilvl w:val="0"/>
          <w:numId w:val="19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agrar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sanoat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ishlab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chiqarish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o’quv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tajriba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ilmiy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tadqiqot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kompleksi</w:t>
      </w:r>
      <w:r w:rsidRPr="001823B0">
        <w:rPr>
          <w:color w:val="auto"/>
          <w:sz w:val="24"/>
          <w:szCs w:val="24"/>
          <w:lang w:val="uz-Latn-UZ"/>
        </w:rPr>
        <w:t>;</w:t>
      </w:r>
    </w:p>
    <w:p w:rsidR="00065623" w:rsidRPr="001823B0" w:rsidRDefault="00065623" w:rsidP="00065623">
      <w:pPr>
        <w:numPr>
          <w:ilvl w:val="0"/>
          <w:numId w:val="19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e</w:t>
      </w:r>
      <w:r>
        <w:rPr>
          <w:color w:val="auto"/>
          <w:sz w:val="24"/>
          <w:szCs w:val="24"/>
          <w:lang w:val="uz-Latn-UZ"/>
        </w:rPr>
        <w:t>ksperimental</w:t>
      </w:r>
      <w:r w:rsidRPr="001823B0">
        <w:rPr>
          <w:color w:val="auto"/>
          <w:sz w:val="24"/>
          <w:szCs w:val="24"/>
          <w:lang w:val="uz-Latn-UZ"/>
        </w:rPr>
        <w:t xml:space="preserve"> </w:t>
      </w:r>
      <w:r>
        <w:rPr>
          <w:color w:val="auto"/>
          <w:sz w:val="24"/>
          <w:szCs w:val="24"/>
          <w:lang w:val="uz-Latn-UZ"/>
        </w:rPr>
        <w:t>biologiya</w:t>
      </w:r>
      <w:r w:rsidRPr="001823B0">
        <w:rPr>
          <w:color w:val="auto"/>
          <w:sz w:val="24"/>
          <w:szCs w:val="24"/>
          <w:lang w:val="uz-Latn-UZ"/>
        </w:rPr>
        <w:t xml:space="preserve"> </w:t>
      </w:r>
      <w:r>
        <w:rPr>
          <w:color w:val="auto"/>
          <w:sz w:val="24"/>
          <w:szCs w:val="24"/>
          <w:lang w:val="uz-Latn-UZ"/>
        </w:rPr>
        <w:t>laboratoriyasi</w:t>
      </w:r>
      <w:r w:rsidRPr="001823B0">
        <w:rPr>
          <w:color w:val="auto"/>
          <w:sz w:val="24"/>
          <w:szCs w:val="24"/>
          <w:lang w:val="uz-Latn-UZ"/>
        </w:rPr>
        <w:t>;</w:t>
      </w:r>
    </w:p>
    <w:p w:rsidR="00065623" w:rsidRPr="001823B0" w:rsidRDefault="00065623" w:rsidP="00065623">
      <w:pPr>
        <w:numPr>
          <w:ilvl w:val="0"/>
          <w:numId w:val="19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qatag’on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qurbonlari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xotirasi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muzeyi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numPr>
          <w:ilvl w:val="0"/>
          <w:numId w:val="19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>“</w:t>
      </w:r>
      <w:r>
        <w:rPr>
          <w:color w:val="auto"/>
          <w:sz w:val="24"/>
          <w:szCs w:val="24"/>
          <w:lang w:val="uz-Cyrl-UZ"/>
        </w:rPr>
        <w:t>Sirdaryo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ona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diyorim</w:t>
      </w:r>
      <w:r w:rsidRPr="001823B0">
        <w:rPr>
          <w:color w:val="auto"/>
          <w:sz w:val="24"/>
          <w:szCs w:val="24"/>
          <w:lang w:val="uz-Cyrl-UZ"/>
        </w:rPr>
        <w:t xml:space="preserve">” </w:t>
      </w:r>
      <w:r>
        <w:rPr>
          <w:color w:val="auto"/>
          <w:sz w:val="24"/>
          <w:szCs w:val="24"/>
          <w:lang w:val="uz-Cyrl-UZ"/>
        </w:rPr>
        <w:t>ilmiy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amaliy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muzeyi</w:t>
      </w:r>
      <w:r w:rsidRPr="001823B0">
        <w:rPr>
          <w:color w:val="auto"/>
          <w:sz w:val="24"/>
          <w:szCs w:val="24"/>
          <w:lang w:val="uz-Cyrl-UZ"/>
        </w:rPr>
        <w:t>;</w:t>
      </w:r>
      <w:bookmarkStart w:id="1" w:name="bookmark14"/>
    </w:p>
    <w:p w:rsidR="00065623" w:rsidRPr="00065623" w:rsidRDefault="00065623" w:rsidP="00065623">
      <w:pPr>
        <w:rPr>
          <w:b/>
          <w:bCs/>
          <w:sz w:val="24"/>
          <w:szCs w:val="24"/>
          <w:lang w:val="en-US"/>
        </w:rPr>
      </w:pPr>
      <w:r w:rsidRPr="00065623">
        <w:rPr>
          <w:b/>
          <w:bCs/>
          <w:sz w:val="24"/>
          <w:szCs w:val="24"/>
          <w:lang w:val="en-US"/>
        </w:rPr>
        <w:t>g</w:t>
      </w:r>
      <w:r w:rsidRPr="00065623">
        <w:rPr>
          <w:b/>
          <w:bCs/>
          <w:sz w:val="24"/>
          <w:szCs w:val="24"/>
          <w:lang w:val="en-US"/>
        </w:rPr>
        <w:t xml:space="preserve">) </w:t>
      </w:r>
      <w:r w:rsidRPr="00065623">
        <w:rPr>
          <w:b/>
          <w:bCs/>
          <w:sz w:val="24"/>
          <w:szCs w:val="24"/>
          <w:lang w:val="en-US"/>
        </w:rPr>
        <w:t>GulDU</w:t>
      </w:r>
      <w:r w:rsidRPr="00065623">
        <w:rPr>
          <w:b/>
          <w:bCs/>
          <w:sz w:val="24"/>
          <w:szCs w:val="24"/>
          <w:lang w:val="en-US"/>
        </w:rPr>
        <w:t xml:space="preserve"> </w:t>
      </w:r>
      <w:r w:rsidRPr="00065623">
        <w:rPr>
          <w:b/>
          <w:bCs/>
          <w:sz w:val="24"/>
          <w:szCs w:val="24"/>
          <w:lang w:val="en-US"/>
        </w:rPr>
        <w:t>ning</w:t>
      </w:r>
      <w:r w:rsidRPr="00065623">
        <w:rPr>
          <w:b/>
          <w:bCs/>
          <w:sz w:val="24"/>
          <w:szCs w:val="24"/>
          <w:lang w:val="en-US"/>
        </w:rPr>
        <w:t xml:space="preserve"> </w:t>
      </w:r>
      <w:r w:rsidRPr="00065623">
        <w:rPr>
          <w:b/>
          <w:bCs/>
          <w:sz w:val="24"/>
          <w:szCs w:val="24"/>
          <w:lang w:val="en-US"/>
        </w:rPr>
        <w:t>tashkiliy</w:t>
      </w:r>
      <w:r w:rsidRPr="00065623">
        <w:rPr>
          <w:b/>
          <w:bCs/>
          <w:sz w:val="24"/>
          <w:szCs w:val="24"/>
          <w:lang w:val="en-US"/>
        </w:rPr>
        <w:t xml:space="preserve"> </w:t>
      </w:r>
      <w:r w:rsidRPr="00065623">
        <w:rPr>
          <w:b/>
          <w:bCs/>
          <w:sz w:val="24"/>
          <w:szCs w:val="24"/>
          <w:lang w:val="en-US"/>
        </w:rPr>
        <w:t>tuzilmasi</w:t>
      </w:r>
      <w:r w:rsidRPr="00065623">
        <w:rPr>
          <w:b/>
          <w:bCs/>
          <w:sz w:val="24"/>
          <w:szCs w:val="24"/>
          <w:lang w:val="en-US"/>
        </w:rPr>
        <w:t xml:space="preserve"> </w:t>
      </w:r>
      <w:r w:rsidRPr="00065623">
        <w:rPr>
          <w:b/>
          <w:bCs/>
          <w:sz w:val="24"/>
          <w:szCs w:val="24"/>
          <w:lang w:val="en-US"/>
        </w:rPr>
        <w:t>ilovada</w:t>
      </w:r>
      <w:r w:rsidRPr="00065623">
        <w:rPr>
          <w:b/>
          <w:bCs/>
          <w:sz w:val="24"/>
          <w:szCs w:val="24"/>
          <w:lang w:val="en-US"/>
        </w:rPr>
        <w:t xml:space="preserve"> </w:t>
      </w:r>
      <w:r w:rsidRPr="00065623">
        <w:rPr>
          <w:b/>
          <w:bCs/>
          <w:sz w:val="24"/>
          <w:szCs w:val="24"/>
          <w:lang w:val="en-US"/>
        </w:rPr>
        <w:t>berilgan</w:t>
      </w:r>
      <w:r w:rsidRPr="00065623">
        <w:rPr>
          <w:b/>
          <w:bCs/>
          <w:sz w:val="24"/>
          <w:szCs w:val="24"/>
          <w:lang w:val="en-US"/>
        </w:rPr>
        <w:t xml:space="preserve">. </w:t>
      </w:r>
    </w:p>
    <w:p w:rsidR="00065623" w:rsidRPr="00065623" w:rsidRDefault="00065623" w:rsidP="00065623">
      <w:pPr>
        <w:rPr>
          <w:b/>
          <w:bCs/>
          <w:sz w:val="24"/>
          <w:szCs w:val="24"/>
          <w:lang w:val="en-US"/>
        </w:rPr>
      </w:pPr>
      <w:r w:rsidRPr="00065623">
        <w:rPr>
          <w:b/>
          <w:bCs/>
          <w:sz w:val="24"/>
          <w:szCs w:val="24"/>
          <w:lang w:val="en-US"/>
        </w:rPr>
        <w:t>d</w:t>
      </w:r>
      <w:r w:rsidRPr="00065623">
        <w:rPr>
          <w:b/>
          <w:bCs/>
          <w:sz w:val="24"/>
          <w:szCs w:val="24"/>
          <w:lang w:val="en-US"/>
        </w:rPr>
        <w:t xml:space="preserve">) </w:t>
      </w:r>
      <w:r w:rsidRPr="00065623">
        <w:rPr>
          <w:b/>
          <w:bCs/>
          <w:sz w:val="24"/>
          <w:szCs w:val="24"/>
          <w:lang w:val="en-US"/>
        </w:rPr>
        <w:t>Universitet</w:t>
      </w:r>
      <w:r w:rsidRPr="00065623">
        <w:rPr>
          <w:b/>
          <w:bCs/>
          <w:sz w:val="24"/>
          <w:szCs w:val="24"/>
          <w:lang w:val="en-US"/>
        </w:rPr>
        <w:t xml:space="preserve"> </w:t>
      </w:r>
      <w:r w:rsidRPr="00065623">
        <w:rPr>
          <w:b/>
          <w:bCs/>
          <w:sz w:val="24"/>
          <w:szCs w:val="24"/>
          <w:lang w:val="en-US"/>
        </w:rPr>
        <w:t>qoshida</w:t>
      </w:r>
      <w:r w:rsidRPr="00065623">
        <w:rPr>
          <w:b/>
          <w:bCs/>
          <w:sz w:val="24"/>
          <w:szCs w:val="24"/>
          <w:lang w:val="en-US"/>
        </w:rPr>
        <w:t xml:space="preserve"> </w:t>
      </w:r>
      <w:r w:rsidRPr="00065623">
        <w:rPr>
          <w:b/>
          <w:bCs/>
          <w:sz w:val="24"/>
          <w:szCs w:val="24"/>
          <w:lang w:val="en-US"/>
        </w:rPr>
        <w:t>Akademik</w:t>
      </w:r>
      <w:r w:rsidRPr="00065623">
        <w:rPr>
          <w:b/>
          <w:bCs/>
          <w:sz w:val="24"/>
          <w:szCs w:val="24"/>
          <w:lang w:val="en-US"/>
        </w:rPr>
        <w:t xml:space="preserve"> </w:t>
      </w:r>
      <w:r w:rsidRPr="00065623">
        <w:rPr>
          <w:b/>
          <w:bCs/>
          <w:sz w:val="24"/>
          <w:szCs w:val="24"/>
          <w:lang w:val="en-US"/>
        </w:rPr>
        <w:t>litsey</w:t>
      </w:r>
      <w:r w:rsidRPr="00065623">
        <w:rPr>
          <w:b/>
          <w:bCs/>
          <w:sz w:val="24"/>
          <w:szCs w:val="24"/>
          <w:lang w:val="en-US"/>
        </w:rPr>
        <w:t xml:space="preserve"> </w:t>
      </w:r>
      <w:r w:rsidRPr="00065623">
        <w:rPr>
          <w:b/>
          <w:bCs/>
          <w:sz w:val="24"/>
          <w:szCs w:val="24"/>
          <w:lang w:val="en-US"/>
        </w:rPr>
        <w:t>faoliyat</w:t>
      </w:r>
      <w:r w:rsidRPr="00065623">
        <w:rPr>
          <w:b/>
          <w:bCs/>
          <w:sz w:val="24"/>
          <w:szCs w:val="24"/>
          <w:lang w:val="en-US"/>
        </w:rPr>
        <w:t xml:space="preserve"> </w:t>
      </w:r>
      <w:r w:rsidRPr="00065623">
        <w:rPr>
          <w:b/>
          <w:bCs/>
          <w:sz w:val="24"/>
          <w:szCs w:val="24"/>
          <w:lang w:val="en-US"/>
        </w:rPr>
        <w:t>ko’rsatadi</w:t>
      </w:r>
      <w:bookmarkEnd w:id="1"/>
    </w:p>
    <w:p w:rsidR="00065623" w:rsidRPr="001823B0" w:rsidRDefault="00065623" w:rsidP="00065623">
      <w:pPr>
        <w:pStyle w:val="61"/>
        <w:shd w:val="clear" w:color="auto" w:fill="auto"/>
        <w:tabs>
          <w:tab w:val="left" w:pos="6903"/>
        </w:tabs>
        <w:spacing w:before="0" w:line="20" w:lineRule="atLeast"/>
        <w:ind w:firstLine="0"/>
        <w:rPr>
          <w:rFonts w:ascii="Times New Roman" w:hAnsi="Times New Roman" w:cs="Times New Roman"/>
          <w:sz w:val="24"/>
          <w:szCs w:val="24"/>
          <w:lang w:val="uz-Cyrl-UZ"/>
        </w:rPr>
      </w:pPr>
      <w:r w:rsidRPr="00065623">
        <w:rPr>
          <w:rFonts w:ascii="Times New Roman" w:hAnsi="Times New Roman" w:cs="Times New Roman"/>
          <w:sz w:val="24"/>
          <w:szCs w:val="24"/>
          <w:lang w:val="en-US"/>
        </w:rPr>
        <w:t>Guliston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davlat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universiteti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akademik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litsey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va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kasb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hunar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kollejlari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bilan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ishlashda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O’zbekiston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Respublikasining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Ta’lim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to’g’risida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gi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Qonuni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Kadrlar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tayyorlash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milliy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dasturi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O’zbekiston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Respublikasi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Prezidentining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2017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yil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26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sentyabrdagi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Oliy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ta’lim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muassasalariga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kirish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uchun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nomzodlarni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maqsadli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tayyorlash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tizimini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yanada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takomillashtirish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to’g’risida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gi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PQ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-3290-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son</w:t>
      </w:r>
      <w:r>
        <w:rPr>
          <w:rFonts w:ascii="Times New Roman" w:hAnsi="Times New Roman" w:cs="Times New Roman"/>
          <w:sz w:val="24"/>
          <w:szCs w:val="24"/>
          <w:lang w:val="uz-Cyrl-UZ"/>
        </w:rPr>
        <w:t>li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qarori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Vazirlar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Mahkamasining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1998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yil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24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fevraldagi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Akademik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li</w:t>
      </w:r>
      <w:r>
        <w:rPr>
          <w:rFonts w:ascii="Times New Roman" w:hAnsi="Times New Roman" w:cs="Times New Roman"/>
          <w:sz w:val="24"/>
          <w:szCs w:val="24"/>
          <w:lang w:val="uz-Cyrl-UZ"/>
        </w:rPr>
        <w:t>ts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ey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kasb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hunar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kollejlarini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tashkil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tish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va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ularning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faoliyatini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boshqarish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to’g’risida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gi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77-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sonli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va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2001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yil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oktyabrdagi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O’rta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maxsus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kasb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hunar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ta’limi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muassasalari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uchun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pedagog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kadrlar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tayyorlash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tizimini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takomillashtirish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chora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tadbirlari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to’g’risida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gi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400-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sonli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Qarorlarini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, 2008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yil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18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iyundagi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Oliy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ta’lim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muassasalari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tomonidan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o’rta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maxsus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kasb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hunar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ta’limi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muassasalariga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amaliy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uslubiy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yordam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ko’rsatishni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tashkil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tish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to’g’risida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gi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185-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sonli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buyruqlarini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hamda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Vazirlar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Mahkamasining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2011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yil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11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martdagi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07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G’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02-1-6-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sonli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bayonining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 xml:space="preserve"> 15-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bandida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ko’rsatilgan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vazifalarning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ijrosini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amalga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oshirishda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akademik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li</w:t>
      </w:r>
      <w:r>
        <w:rPr>
          <w:rFonts w:ascii="Times New Roman" w:hAnsi="Times New Roman" w:cs="Times New Roman"/>
          <w:sz w:val="24"/>
          <w:szCs w:val="24"/>
          <w:lang w:val="uz-Latn-UZ"/>
        </w:rPr>
        <w:t>ts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ey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va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kasb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hunar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kollejlarida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o’quv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jarayonini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yuqori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sifatda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tashkil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Latn-UZ"/>
        </w:rPr>
        <w:t>e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tishga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amaliy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yordam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ko’rsatish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va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ta’lim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muassasalari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o’rtasidagi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hamkorlikni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yanada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rivojlantirish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maqsadida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tashkil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qilingan</w:t>
      </w:r>
      <w:r w:rsidRPr="0006562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Universitet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huzurida</w:t>
      </w:r>
      <w:r w:rsidRPr="001823B0">
        <w:rPr>
          <w:rFonts w:ascii="Times New Roman" w:hAnsi="Times New Roman" w:cs="Times New Roman"/>
          <w:sz w:val="24"/>
          <w:szCs w:val="24"/>
        </w:rPr>
        <w:t xml:space="preserve"> 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>1</w:t>
      </w:r>
      <w:r w:rsidRPr="00182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akademik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  <w:lang w:val="uz-Cyrl-UZ"/>
        </w:rPr>
        <w:t>ts</w:t>
      </w:r>
      <w:r>
        <w:rPr>
          <w:rFonts w:ascii="Times New Roman" w:hAnsi="Times New Roman" w:cs="Times New Roman"/>
          <w:sz w:val="24"/>
          <w:szCs w:val="24"/>
        </w:rPr>
        <w:t>ey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val="uz-Cyrl-UZ"/>
        </w:rPr>
        <w:t>ta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texnikum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mavjud</w:t>
      </w:r>
      <w:r w:rsidRPr="001823B0">
        <w:rPr>
          <w:rFonts w:ascii="Times New Roman" w:hAnsi="Times New Roman" w:cs="Times New Roman"/>
          <w:sz w:val="24"/>
          <w:szCs w:val="24"/>
        </w:rPr>
        <w:t>:</w:t>
      </w:r>
    </w:p>
    <w:p w:rsidR="00065623" w:rsidRPr="001823B0" w:rsidRDefault="00065623" w:rsidP="00065623">
      <w:pPr>
        <w:numPr>
          <w:ilvl w:val="0"/>
          <w:numId w:val="42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Guliston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davlat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akademik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litseyi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numPr>
          <w:ilvl w:val="0"/>
          <w:numId w:val="42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Guliston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agrotexnologiyalar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texnikumi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numPr>
          <w:ilvl w:val="0"/>
          <w:numId w:val="42"/>
        </w:numPr>
        <w:shd w:val="clear" w:color="auto" w:fill="FFFFFF"/>
        <w:spacing w:line="20" w:lineRule="atLeast"/>
        <w:ind w:left="0" w:firstLine="0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Oqoltin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sanoat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texnikumi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center"/>
        <w:rPr>
          <w:b/>
          <w:bCs/>
          <w:color w:val="auto"/>
          <w:spacing w:val="-5"/>
          <w:sz w:val="24"/>
          <w:szCs w:val="24"/>
          <w:lang w:val="uz-Cyrl-UZ"/>
        </w:rPr>
      </w:pPr>
      <w:r w:rsidRPr="001823B0">
        <w:rPr>
          <w:b/>
          <w:bCs/>
          <w:color w:val="auto"/>
          <w:spacing w:val="-5"/>
          <w:sz w:val="24"/>
          <w:szCs w:val="24"/>
          <w:lang w:val="uz-Cyrl-UZ"/>
        </w:rPr>
        <w:t xml:space="preserve">VI. </w:t>
      </w:r>
      <w:r>
        <w:rPr>
          <w:b/>
          <w:bCs/>
          <w:color w:val="auto"/>
          <w:spacing w:val="-5"/>
          <w:sz w:val="24"/>
          <w:szCs w:val="24"/>
          <w:lang w:val="uz-Cyrl-UZ"/>
        </w:rPr>
        <w:t>Universitetni</w:t>
      </w:r>
      <w:r w:rsidRPr="001823B0">
        <w:rPr>
          <w:b/>
          <w:bCs/>
          <w:color w:val="auto"/>
          <w:spacing w:val="-5"/>
          <w:sz w:val="24"/>
          <w:szCs w:val="24"/>
          <w:lang w:val="uz-Cyrl-UZ"/>
        </w:rPr>
        <w:t xml:space="preserve"> </w:t>
      </w:r>
      <w:r>
        <w:rPr>
          <w:b/>
          <w:bCs/>
          <w:color w:val="auto"/>
          <w:spacing w:val="-5"/>
          <w:sz w:val="24"/>
          <w:szCs w:val="24"/>
          <w:lang w:val="uz-Cyrl-UZ"/>
        </w:rPr>
        <w:t>boshqarish</w:t>
      </w:r>
    </w:p>
    <w:p w:rsidR="00065623" w:rsidRPr="001823B0" w:rsidRDefault="00065623" w:rsidP="00065623">
      <w:pPr>
        <w:shd w:val="clear" w:color="auto" w:fill="FFFFFF"/>
        <w:tabs>
          <w:tab w:val="left" w:leader="underscore" w:pos="7135"/>
        </w:tabs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pacing w:val="-9"/>
          <w:sz w:val="24"/>
          <w:szCs w:val="24"/>
          <w:lang w:val="uz-Cyrl-UZ"/>
        </w:rPr>
        <w:lastRenderedPageBreak/>
        <w:t xml:space="preserve">35. </w:t>
      </w:r>
      <w:r>
        <w:rPr>
          <w:color w:val="auto"/>
          <w:spacing w:val="-9"/>
          <w:sz w:val="24"/>
          <w:szCs w:val="24"/>
          <w:lang w:val="uz-Cyrl-UZ"/>
        </w:rPr>
        <w:t>U</w:t>
      </w:r>
      <w:r>
        <w:rPr>
          <w:color w:val="auto"/>
          <w:sz w:val="24"/>
          <w:szCs w:val="24"/>
          <w:lang w:val="uz-Cyrl-UZ"/>
        </w:rPr>
        <w:t>niversitetni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boshqarish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O’zbekiston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Respublikasi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qonunchiligi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hamda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ushbu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Ustavga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muvofiq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yakka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rahbarlik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Kengashi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Vasiylar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kengashi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orqali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jamoatchilik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boshqaruvini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uyg’unlashtirish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tamoyili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asosida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amalga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oshiriladi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pacing w:val="-8"/>
          <w:sz w:val="24"/>
          <w:szCs w:val="24"/>
          <w:lang w:val="uz-Cyrl-UZ"/>
        </w:rPr>
        <w:t xml:space="preserve">36. </w:t>
      </w:r>
      <w:r>
        <w:rPr>
          <w:color w:val="auto"/>
          <w:spacing w:val="-8"/>
          <w:sz w:val="24"/>
          <w:szCs w:val="24"/>
          <w:lang w:val="uz-Cyrl-UZ"/>
        </w:rPr>
        <w:t>U</w:t>
      </w:r>
      <w:r>
        <w:rPr>
          <w:color w:val="auto"/>
          <w:sz w:val="24"/>
          <w:szCs w:val="24"/>
          <w:lang w:val="uz-Cyrl-UZ"/>
        </w:rPr>
        <w:t>niversitetni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bevosita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boshqarish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O’zbekiston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Respublikasi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Prezidentning</w:t>
      </w:r>
      <w:r w:rsidRPr="001823B0">
        <w:rPr>
          <w:color w:val="auto"/>
          <w:sz w:val="24"/>
          <w:szCs w:val="24"/>
          <w:lang w:val="uz-Cyrl-UZ"/>
        </w:rPr>
        <w:t xml:space="preserve"> 1992 </w:t>
      </w:r>
      <w:r>
        <w:rPr>
          <w:color w:val="auto"/>
          <w:sz w:val="24"/>
          <w:szCs w:val="24"/>
          <w:lang w:val="uz-Cyrl-UZ"/>
        </w:rPr>
        <w:t>yil</w:t>
      </w:r>
      <w:r w:rsidRPr="001823B0">
        <w:rPr>
          <w:color w:val="auto"/>
          <w:sz w:val="24"/>
          <w:szCs w:val="24"/>
          <w:lang w:val="uz-Cyrl-UZ"/>
        </w:rPr>
        <w:t xml:space="preserve"> 9 </w:t>
      </w:r>
      <w:r>
        <w:rPr>
          <w:color w:val="auto"/>
          <w:sz w:val="24"/>
          <w:szCs w:val="24"/>
          <w:lang w:val="uz-Cyrl-UZ"/>
        </w:rPr>
        <w:t>mart</w:t>
      </w:r>
      <w:r w:rsidRPr="001823B0">
        <w:rPr>
          <w:color w:val="auto"/>
          <w:sz w:val="24"/>
          <w:szCs w:val="24"/>
          <w:lang w:val="uz-Cyrl-UZ"/>
        </w:rPr>
        <w:t xml:space="preserve"> 137-</w:t>
      </w:r>
      <w:r>
        <w:rPr>
          <w:color w:val="auto"/>
          <w:sz w:val="24"/>
          <w:szCs w:val="24"/>
          <w:lang w:val="uz-Cyrl-UZ"/>
        </w:rPr>
        <w:t>f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farmoyishida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belgilangan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tartib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asosida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tayinlanadigan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rektor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tomonidan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amalga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oshiriladi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Rektor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faoliyatiga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shuningdek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universitetning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Ichki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tartib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qoidalari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universitet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to’g’risidagi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Nizom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hamda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mazkur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Ustavda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belgilangan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majburiyatlar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uchun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to’la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mas’uldir</w:t>
      </w:r>
      <w:r w:rsidRPr="001823B0">
        <w:rPr>
          <w:color w:val="auto"/>
          <w:sz w:val="24"/>
          <w:szCs w:val="24"/>
          <w:lang w:val="uz-Cyrl-UZ"/>
        </w:rPr>
        <w:t xml:space="preserve">. 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Rektor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O’zbekiston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Respublikasi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qonunchiligiga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muvofiq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nomidan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olib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boradi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barcha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idoralar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muassasalar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korxonalarda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vakili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sifatida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qatnashadi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universitetning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mol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mulkiga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mas’ullik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qiladi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shartnomalar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tuzadi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ishonchnomalar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beradi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bank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muassasalarida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hisob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raqamlarini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ochadi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moliyaviy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mablag’lardan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o’rnatilgan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tartibda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foydalanish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bo’yicha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farmoyishlar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beradi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b/>
          <w:color w:val="auto"/>
          <w:sz w:val="24"/>
          <w:szCs w:val="24"/>
          <w:lang w:val="uz-Cyrl-UZ"/>
        </w:rPr>
      </w:pPr>
      <w:r>
        <w:rPr>
          <w:b/>
          <w:color w:val="auto"/>
          <w:sz w:val="24"/>
          <w:szCs w:val="24"/>
          <w:lang w:val="uz-Cyrl-UZ"/>
        </w:rPr>
        <w:t>Rektor</w:t>
      </w:r>
      <w:r w:rsidRPr="001823B0">
        <w:rPr>
          <w:b/>
          <w:color w:val="auto"/>
          <w:sz w:val="24"/>
          <w:szCs w:val="24"/>
          <w:lang w:val="uz-Cyrl-UZ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universitetning</w:t>
      </w:r>
      <w:r w:rsidRPr="001823B0">
        <w:rPr>
          <w:b/>
          <w:color w:val="auto"/>
          <w:sz w:val="24"/>
          <w:szCs w:val="24"/>
          <w:lang w:val="uz-Cyrl-UZ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vakolati</w:t>
      </w:r>
      <w:r w:rsidRPr="001823B0">
        <w:rPr>
          <w:b/>
          <w:color w:val="auto"/>
          <w:sz w:val="24"/>
          <w:szCs w:val="24"/>
          <w:lang w:val="uz-Cyrl-UZ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doirasida</w:t>
      </w:r>
      <w:r w:rsidRPr="001823B0">
        <w:rPr>
          <w:b/>
          <w:color w:val="auto"/>
          <w:sz w:val="24"/>
          <w:szCs w:val="24"/>
          <w:lang w:val="uz-Cyrl-UZ"/>
        </w:rPr>
        <w:t>: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- </w:t>
      </w:r>
      <w:r>
        <w:rPr>
          <w:color w:val="auto"/>
          <w:sz w:val="24"/>
          <w:szCs w:val="24"/>
          <w:lang w:val="uz-Cyrl-UZ"/>
        </w:rPr>
        <w:t>universitetning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barcha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xodimlari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talabalari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boshqa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olayotganlar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uchun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majburiy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buyruqlar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chiqaradi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topshiriqlar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beradi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- </w:t>
      </w:r>
      <w:r>
        <w:rPr>
          <w:color w:val="auto"/>
          <w:sz w:val="24"/>
          <w:szCs w:val="24"/>
          <w:lang w:val="uz-Cyrl-UZ"/>
        </w:rPr>
        <w:t>bo’ysunuvchi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vazirlik</w:t>
      </w:r>
      <w:r w:rsidRPr="001823B0">
        <w:rPr>
          <w:color w:val="auto"/>
          <w:sz w:val="24"/>
          <w:szCs w:val="24"/>
          <w:lang w:val="uz-Cyrl-UZ"/>
        </w:rPr>
        <w:t xml:space="preserve"> (</w:t>
      </w:r>
      <w:r>
        <w:rPr>
          <w:color w:val="auto"/>
          <w:sz w:val="24"/>
          <w:szCs w:val="24"/>
          <w:lang w:val="uz-Cyrl-UZ"/>
        </w:rPr>
        <w:t>idora</w:t>
      </w:r>
      <w:r w:rsidRPr="001823B0">
        <w:rPr>
          <w:color w:val="auto"/>
          <w:sz w:val="24"/>
          <w:szCs w:val="24"/>
          <w:lang w:val="uz-Cyrl-UZ"/>
        </w:rPr>
        <w:t xml:space="preserve">) </w:t>
      </w:r>
      <w:r>
        <w:rPr>
          <w:color w:val="auto"/>
          <w:sz w:val="24"/>
          <w:szCs w:val="24"/>
          <w:lang w:val="uz-Cyrl-UZ"/>
        </w:rPr>
        <w:t>bilan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kelishilgan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holda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fakultet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dekanlari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buxgalteri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buxgalter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o’rinbosari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auditorni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lavozimiga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tayinlaydi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hamda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lavozimidan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ozod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qiladi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- </w:t>
      </w:r>
      <w:r>
        <w:rPr>
          <w:color w:val="auto"/>
          <w:sz w:val="24"/>
          <w:szCs w:val="24"/>
          <w:lang w:val="uz-Cyrl-UZ"/>
        </w:rPr>
        <w:t>universitet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prorektorlari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lavozimiga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nomzodlarni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tavsiya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etadi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prorektorlar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dekanlarning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muayyan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vazifalari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hamda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mas’uliyatlarini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belgilaydi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- </w:t>
      </w:r>
      <w:r>
        <w:rPr>
          <w:color w:val="auto"/>
          <w:sz w:val="24"/>
          <w:szCs w:val="24"/>
          <w:lang w:val="uz-Cyrl-UZ"/>
        </w:rPr>
        <w:t>universitet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xodimlari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xizmatchilarini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shuningdek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ilmiy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pedagogik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xodimlarni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O’zbekiston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Respublikasi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mehnat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qonunchiligi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Vazirlar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Mahkamasi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tomonidan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belgilangan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tartibda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bo’shatishni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amalga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oshiradi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- </w:t>
      </w:r>
      <w:r>
        <w:rPr>
          <w:color w:val="auto"/>
          <w:sz w:val="24"/>
          <w:szCs w:val="24"/>
          <w:lang w:val="uz-Cyrl-UZ"/>
        </w:rPr>
        <w:t>universitet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tarkibiga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kirgan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ilmiy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tadqiqot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tajriba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eksperimental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hamda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boshqa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tashkilot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bo’linmalarning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vazifalarini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belgilaydi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to’g’risidagi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nizomlarni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tasdiqlaydi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- </w:t>
      </w:r>
      <w:r>
        <w:rPr>
          <w:color w:val="auto"/>
          <w:sz w:val="24"/>
          <w:szCs w:val="24"/>
          <w:lang w:val="uz-Cyrl-UZ"/>
        </w:rPr>
        <w:t>universitet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xodimlarining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lavozim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maoshlariga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oylik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ustamalar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qo’shimchalarni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belgilaydi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- </w:t>
      </w:r>
      <w:r>
        <w:rPr>
          <w:color w:val="auto"/>
          <w:sz w:val="24"/>
          <w:szCs w:val="24"/>
          <w:lang w:val="uz-Cyrl-UZ"/>
        </w:rPr>
        <w:t>kasaba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uyushma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qo’mitasi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yoki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boshqa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vakolatli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organi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kelishgan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holda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Ichki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tartib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qoidalarini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tasdiqlaydi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i/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- </w:t>
      </w:r>
      <w:r>
        <w:rPr>
          <w:color w:val="auto"/>
          <w:sz w:val="24"/>
          <w:szCs w:val="24"/>
          <w:lang w:val="uz-Cyrl-UZ"/>
        </w:rPr>
        <w:t>universitetning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amaldagi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qonun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Latn-UZ"/>
        </w:rPr>
        <w:t>h</w:t>
      </w:r>
      <w:r>
        <w:rPr>
          <w:color w:val="auto"/>
          <w:sz w:val="24"/>
          <w:szCs w:val="24"/>
          <w:lang w:val="uz-Cyrl-UZ"/>
        </w:rPr>
        <w:t>ujjatlari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yoki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Vazirlikning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normativ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huquqiy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hujjatlari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buzilgan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holda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chiqarilgan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buyruqlarini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bekor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qiladi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- </w:t>
      </w:r>
      <w:r>
        <w:rPr>
          <w:color w:val="auto"/>
          <w:sz w:val="24"/>
          <w:szCs w:val="24"/>
          <w:lang w:val="uz-Cyrl-UZ"/>
        </w:rPr>
        <w:t>universitetda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Namunaviy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shtat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birliklariga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muvofiq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ajratilgan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mablag’lar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hamda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haqi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fondi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tasdiqlangan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xodimlarining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soni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lavozim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maoshlari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tarif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setkasi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doirasida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professor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o’qituvchilari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tarkibi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xodimlarining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shtat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birligini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tasdiqlaydi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hamda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lavozim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maoshlarini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belgilaydi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- </w:t>
      </w:r>
      <w:r>
        <w:rPr>
          <w:color w:val="auto"/>
          <w:sz w:val="24"/>
          <w:szCs w:val="24"/>
          <w:lang w:val="uz-Cyrl-UZ"/>
        </w:rPr>
        <w:t>universitet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Kengashining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tavsiyasiga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ko’ra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o’rnatilgan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tartibda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tegishli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normativ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huquqiy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Latn-UZ"/>
        </w:rPr>
        <w:t>h</w:t>
      </w:r>
      <w:r>
        <w:rPr>
          <w:color w:val="auto"/>
          <w:sz w:val="24"/>
          <w:szCs w:val="24"/>
          <w:lang w:val="uz-Cyrl-UZ"/>
        </w:rPr>
        <w:t>ujjatlarga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muvofiq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fakultetlarni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kafedralarni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ochish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yoki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yopish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qarorlarini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tasdiqlaydi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>“</w:t>
      </w:r>
      <w:r>
        <w:rPr>
          <w:color w:val="auto"/>
          <w:sz w:val="24"/>
          <w:szCs w:val="24"/>
          <w:lang w:val="uz-Cyrl-UZ"/>
        </w:rPr>
        <w:t>Oliy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muassasasining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kafedrasi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to’g’risidagi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Nizom</w:t>
      </w:r>
      <w:r w:rsidRPr="001823B0">
        <w:rPr>
          <w:color w:val="auto"/>
          <w:sz w:val="24"/>
          <w:szCs w:val="24"/>
          <w:lang w:val="uz-Cyrl-UZ"/>
        </w:rPr>
        <w:t xml:space="preserve">” </w:t>
      </w:r>
      <w:r>
        <w:rPr>
          <w:color w:val="auto"/>
          <w:sz w:val="24"/>
          <w:szCs w:val="24"/>
          <w:lang w:val="uz-Cyrl-UZ"/>
        </w:rPr>
        <w:t>talablaridan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kelib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chiqqan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holda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Kengashining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tavsiyasiga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ko’ra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kafedralar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tashkil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etiladi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yoki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tugatiladi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Universitet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rektoriga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o’zi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ishlayotgan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tashqarida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haq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to’lanadigan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boshqa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rahbarlik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lavozimida</w:t>
      </w:r>
      <w:r w:rsidRPr="001823B0">
        <w:rPr>
          <w:color w:val="auto"/>
          <w:sz w:val="24"/>
          <w:szCs w:val="24"/>
          <w:lang w:val="uz-Cyrl-UZ"/>
        </w:rPr>
        <w:t xml:space="preserve"> (</w:t>
      </w:r>
      <w:r>
        <w:rPr>
          <w:color w:val="auto"/>
          <w:sz w:val="24"/>
          <w:szCs w:val="24"/>
          <w:lang w:val="uz-Cyrl-UZ"/>
        </w:rPr>
        <w:t>ilmiy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ilmiy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metodik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rahbarlikdan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tashqari</w:t>
      </w:r>
      <w:r w:rsidRPr="001823B0">
        <w:rPr>
          <w:color w:val="auto"/>
          <w:sz w:val="24"/>
          <w:szCs w:val="24"/>
          <w:lang w:val="uz-Cyrl-UZ"/>
        </w:rPr>
        <w:t xml:space="preserve">) </w:t>
      </w:r>
      <w:r>
        <w:rPr>
          <w:color w:val="auto"/>
          <w:sz w:val="24"/>
          <w:szCs w:val="24"/>
          <w:lang w:val="uz-Cyrl-UZ"/>
        </w:rPr>
        <w:t>o’rindoshlik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bo’yicha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ishlashga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ruxsat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etilmaydi</w:t>
      </w:r>
      <w:r w:rsidRPr="001823B0">
        <w:rPr>
          <w:color w:val="auto"/>
          <w:sz w:val="24"/>
          <w:szCs w:val="24"/>
          <w:lang w:val="uz-Cyrl-UZ"/>
        </w:rPr>
        <w:t xml:space="preserve">. </w:t>
      </w:r>
      <w:r>
        <w:rPr>
          <w:color w:val="auto"/>
          <w:sz w:val="24"/>
          <w:szCs w:val="24"/>
          <w:lang w:val="uz-Cyrl-UZ"/>
        </w:rPr>
        <w:t>Rektor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o’z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vazifalarini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o’rindoshlik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bo’yicha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bajarishi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mumkin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emas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b/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>37. “</w:t>
      </w:r>
      <w:r>
        <w:rPr>
          <w:color w:val="auto"/>
          <w:sz w:val="24"/>
          <w:szCs w:val="24"/>
          <w:lang w:val="uz-Cyrl-UZ"/>
        </w:rPr>
        <w:t>Oliy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to’g’risidagi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Nizom</w:t>
      </w:r>
      <w:r w:rsidRPr="001823B0">
        <w:rPr>
          <w:color w:val="auto"/>
          <w:sz w:val="24"/>
          <w:szCs w:val="24"/>
          <w:lang w:val="uz-Cyrl-UZ"/>
        </w:rPr>
        <w:t>”</w:t>
      </w:r>
      <w:r>
        <w:rPr>
          <w:color w:val="auto"/>
          <w:sz w:val="24"/>
          <w:szCs w:val="24"/>
          <w:lang w:val="uz-Cyrl-UZ"/>
        </w:rPr>
        <w:t>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muvofiq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Guliston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davlat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faoliyatining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asosiy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masalalarini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ko’rish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uchun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Kengash</w:t>
      </w:r>
      <w:r w:rsidRPr="001823B0">
        <w:rPr>
          <w:b/>
          <w:color w:val="auto"/>
          <w:sz w:val="24"/>
          <w:szCs w:val="24"/>
          <w:lang w:val="uz-Cyrl-UZ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tashkil</w:t>
      </w:r>
      <w:r w:rsidRPr="001823B0">
        <w:rPr>
          <w:b/>
          <w:color w:val="auto"/>
          <w:sz w:val="24"/>
          <w:szCs w:val="24"/>
          <w:lang w:val="uz-Cyrl-UZ"/>
        </w:rPr>
        <w:t xml:space="preserve"> </w:t>
      </w:r>
      <w:r>
        <w:rPr>
          <w:b/>
          <w:color w:val="auto"/>
          <w:sz w:val="24"/>
          <w:szCs w:val="24"/>
          <w:lang w:val="uz-Cyrl-UZ"/>
        </w:rPr>
        <w:t>etiladi</w:t>
      </w:r>
      <w:r w:rsidRPr="001823B0">
        <w:rPr>
          <w:b/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Kengash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tarkibiga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rektor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prorektorlar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fakultetlar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dekanlari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hamda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mutaxassislar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tayyorlovchi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kafedralar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mudirlari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shuningdek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talabalar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muassasasi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xodimlari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kasaba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uyushmasi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kengashi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vakillari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kiradi</w:t>
      </w:r>
      <w:r w:rsidRPr="001823B0">
        <w:rPr>
          <w:color w:val="auto"/>
          <w:sz w:val="24"/>
          <w:szCs w:val="24"/>
          <w:lang w:val="uz-Cyrl-UZ"/>
        </w:rPr>
        <w:t xml:space="preserve">. </w:t>
      </w:r>
      <w:r>
        <w:rPr>
          <w:color w:val="auto"/>
          <w:sz w:val="24"/>
          <w:szCs w:val="24"/>
          <w:lang w:val="uz-Cyrl-UZ"/>
        </w:rPr>
        <w:t>Rektor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kengashi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raisi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hisoblanadi</w:t>
      </w:r>
      <w:r w:rsidRPr="001823B0">
        <w:rPr>
          <w:color w:val="auto"/>
          <w:sz w:val="24"/>
          <w:szCs w:val="24"/>
          <w:lang w:val="uz-Cyrl-UZ"/>
        </w:rPr>
        <w:t xml:space="preserve">. </w:t>
      </w:r>
      <w:r>
        <w:rPr>
          <w:color w:val="auto"/>
          <w:sz w:val="24"/>
          <w:szCs w:val="24"/>
          <w:lang w:val="uz-Cyrl-UZ"/>
        </w:rPr>
        <w:t>Kengashning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boshqa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a’zolari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umumiy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majlisda</w:t>
      </w:r>
      <w:r w:rsidRPr="001823B0">
        <w:rPr>
          <w:color w:val="auto"/>
          <w:sz w:val="24"/>
          <w:szCs w:val="24"/>
          <w:lang w:val="uz-Cyrl-UZ"/>
        </w:rPr>
        <w:t xml:space="preserve"> (</w:t>
      </w:r>
      <w:r>
        <w:rPr>
          <w:color w:val="auto"/>
          <w:sz w:val="24"/>
          <w:szCs w:val="24"/>
          <w:lang w:val="uz-Cyrl-UZ"/>
        </w:rPr>
        <w:t>konferentsiyada</w:t>
      </w:r>
      <w:r w:rsidRPr="001823B0">
        <w:rPr>
          <w:color w:val="auto"/>
          <w:sz w:val="24"/>
          <w:szCs w:val="24"/>
          <w:lang w:val="uz-Cyrl-UZ"/>
        </w:rPr>
        <w:t xml:space="preserve">) </w:t>
      </w:r>
      <w:r>
        <w:rPr>
          <w:color w:val="auto"/>
          <w:sz w:val="24"/>
          <w:szCs w:val="24"/>
          <w:lang w:val="uz-Cyrl-UZ"/>
        </w:rPr>
        <w:t>yashirin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ovoz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berish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yo’li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saylanadi</w:t>
      </w:r>
      <w:r w:rsidRPr="001823B0">
        <w:rPr>
          <w:color w:val="auto"/>
          <w:sz w:val="24"/>
          <w:szCs w:val="24"/>
          <w:lang w:val="uz-Cyrl-UZ"/>
        </w:rPr>
        <w:t xml:space="preserve">. </w:t>
      </w:r>
      <w:r>
        <w:rPr>
          <w:color w:val="auto"/>
          <w:sz w:val="24"/>
          <w:szCs w:val="24"/>
          <w:lang w:val="uz-Cyrl-UZ"/>
        </w:rPr>
        <w:t>Professor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o’qituvchilar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tarkibidan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Kengashga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saylanadiganlar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soni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rektor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buyrug’i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belgilanadi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Universitet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Kengashi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umumiy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rahbarligini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amalga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oshiradigan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kollegial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organ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hisoblanadi</w:t>
      </w:r>
      <w:r w:rsidRPr="001823B0">
        <w:rPr>
          <w:color w:val="auto"/>
          <w:sz w:val="24"/>
          <w:szCs w:val="24"/>
          <w:lang w:val="uz-Cyrl-UZ"/>
        </w:rPr>
        <w:t xml:space="preserve">. </w:t>
      </w:r>
      <w:r>
        <w:rPr>
          <w:color w:val="auto"/>
          <w:sz w:val="24"/>
          <w:szCs w:val="24"/>
          <w:lang w:val="uz-Cyrl-UZ"/>
        </w:rPr>
        <w:t>Universitet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Kengashi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a’zolarining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soni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xodimlari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talabalari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soniga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nisbatan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belgilanadi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universitet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Kengashi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boshqaruv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organlari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bo’limlari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takliflarini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inobatga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holda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rejasini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tuzadi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- </w:t>
      </w:r>
      <w:r>
        <w:rPr>
          <w:color w:val="auto"/>
          <w:sz w:val="24"/>
          <w:szCs w:val="24"/>
          <w:lang w:val="uz-Cyrl-UZ"/>
        </w:rPr>
        <w:t>universitet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Kengashining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qarori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yig’ilishida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ishtirok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etadigan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ko’pchilik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a’zolar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tomonidan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ma’qullangan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bo’lsa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kamida</w:t>
      </w:r>
      <w:r w:rsidRPr="001823B0">
        <w:rPr>
          <w:color w:val="auto"/>
          <w:sz w:val="24"/>
          <w:szCs w:val="24"/>
          <w:lang w:val="uz-Cyrl-UZ"/>
        </w:rPr>
        <w:t xml:space="preserve"> 50 </w:t>
      </w:r>
      <w:r>
        <w:rPr>
          <w:color w:val="auto"/>
          <w:sz w:val="24"/>
          <w:szCs w:val="24"/>
          <w:lang w:val="uz-Cyrl-UZ"/>
        </w:rPr>
        <w:t>foizini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tashkil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etsa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respublika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qonunchiligida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boshqa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tartib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belgilanmagan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bo’lsa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yig’ilishda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qaror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qabul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qilingan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deb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hisoblanadi</w:t>
      </w:r>
      <w:r w:rsidRPr="001823B0">
        <w:rPr>
          <w:color w:val="auto"/>
          <w:sz w:val="24"/>
          <w:szCs w:val="24"/>
          <w:lang w:val="uz-Cyrl-UZ"/>
        </w:rPr>
        <w:t xml:space="preserve">. 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universitet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Kengashining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kotibi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rektori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buyrug’i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tayinlanadi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universitetning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Kengash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kotibi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Kengashi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yig’ilishiga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tayyorgarlikni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tashkil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etadi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uning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qarorlarini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bajarilishini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nazorat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qiladi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Kengashi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tarkibiy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bo’limlarining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vakolatlari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asosida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o’zaro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munosabatlarini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muvofiqlashtiradi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lastRenderedPageBreak/>
        <w:t xml:space="preserve">- </w:t>
      </w:r>
      <w:r>
        <w:rPr>
          <w:color w:val="auto"/>
          <w:sz w:val="24"/>
          <w:szCs w:val="24"/>
          <w:lang w:val="uz-Cyrl-UZ"/>
        </w:rPr>
        <w:t>universitet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Kengashi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yig’ilishining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tavsiyasiga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ko’ra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o’rnatilgan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tartibda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tegishli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normativ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huquqiy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hujjatlarga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muvofiq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fakultetlarni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kafedralarni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ochish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yoki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yopish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qarorlarini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tasdiqlaydi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>“</w:t>
      </w:r>
      <w:r>
        <w:rPr>
          <w:color w:val="auto"/>
          <w:sz w:val="24"/>
          <w:szCs w:val="24"/>
          <w:lang w:val="uz-Cyrl-UZ"/>
        </w:rPr>
        <w:t>Oliy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muassasasining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kafedralari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to’g’risida</w:t>
      </w:r>
      <w:r w:rsidRPr="001823B0">
        <w:rPr>
          <w:color w:val="auto"/>
          <w:sz w:val="24"/>
          <w:szCs w:val="24"/>
          <w:lang w:val="uz-Cyrl-UZ"/>
        </w:rPr>
        <w:t>”</w:t>
      </w:r>
      <w:r>
        <w:rPr>
          <w:color w:val="auto"/>
          <w:sz w:val="24"/>
          <w:szCs w:val="24"/>
          <w:lang w:val="uz-Cyrl-UZ"/>
        </w:rPr>
        <w:t>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Nizom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asosida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talablardan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kelib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chiqqan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holda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Kengashining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tavsiyasiga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ko’ra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kafedralar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tashkil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etiladi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yoki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tugatiladi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065623" w:rsidRDefault="00065623" w:rsidP="00065623">
      <w:pPr>
        <w:shd w:val="clear" w:color="auto" w:fill="FFFFFF"/>
        <w:spacing w:line="20" w:lineRule="atLeast"/>
        <w:jc w:val="both"/>
        <w:rPr>
          <w:sz w:val="24"/>
          <w:szCs w:val="24"/>
          <w:lang w:val="uz-Cyrl-UZ"/>
        </w:rPr>
      </w:pPr>
      <w:r w:rsidRPr="00065623">
        <w:rPr>
          <w:sz w:val="24"/>
          <w:szCs w:val="24"/>
          <w:lang w:val="uz-Cyrl-UZ"/>
        </w:rPr>
        <w:t xml:space="preserve">38. </w:t>
      </w:r>
      <w:bookmarkStart w:id="2" w:name="bookmark0"/>
      <w:r>
        <w:rPr>
          <w:sz w:val="24"/>
          <w:szCs w:val="24"/>
          <w:lang w:val="uz-Cyrl-UZ"/>
        </w:rPr>
        <w:t>Universitet</w:t>
      </w:r>
      <w:r w:rsidRPr="00065623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Kengashining</w:t>
      </w:r>
      <w:r w:rsidRPr="00065623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vakolatlari</w:t>
      </w:r>
      <w:r w:rsidRPr="00065623">
        <w:rPr>
          <w:sz w:val="24"/>
          <w:szCs w:val="24"/>
          <w:lang w:val="uz-Cyrl-UZ"/>
        </w:rPr>
        <w:t>:</w:t>
      </w:r>
      <w:bookmarkEnd w:id="2"/>
    </w:p>
    <w:p w:rsidR="00065623" w:rsidRPr="001823B0" w:rsidRDefault="00065623" w:rsidP="00065623">
      <w:pPr>
        <w:spacing w:line="20" w:lineRule="atLeast"/>
        <w:jc w:val="both"/>
        <w:rPr>
          <w:sz w:val="24"/>
          <w:szCs w:val="24"/>
          <w:lang w:val="uz-Cyrl-UZ"/>
        </w:rPr>
      </w:pPr>
      <w:r w:rsidRPr="001823B0">
        <w:rPr>
          <w:sz w:val="24"/>
          <w:szCs w:val="24"/>
          <w:lang w:val="uz-Cyrl-UZ"/>
        </w:rPr>
        <w:t>-</w:t>
      </w:r>
      <w:r>
        <w:rPr>
          <w:sz w:val="24"/>
          <w:szCs w:val="24"/>
          <w:lang w:val="uz-Cyrl-UZ"/>
        </w:rPr>
        <w:t>konferentsiyalarni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tashkil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etish</w:t>
      </w:r>
      <w:r w:rsidRPr="001823B0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shuningdek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uning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o’tkazilishi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bilan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bog’liq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boshqa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masalalarni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hal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qilish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to’g’risida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qaror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qabul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qilish</w:t>
      </w:r>
      <w:r w:rsidRPr="001823B0">
        <w:rPr>
          <w:sz w:val="24"/>
          <w:szCs w:val="24"/>
          <w:lang w:val="uz-Cyrl-UZ"/>
        </w:rPr>
        <w:t>;</w:t>
      </w:r>
    </w:p>
    <w:p w:rsidR="00065623" w:rsidRPr="00065623" w:rsidRDefault="00065623" w:rsidP="00065623">
      <w:pPr>
        <w:spacing w:line="20" w:lineRule="atLeast"/>
        <w:jc w:val="both"/>
        <w:rPr>
          <w:sz w:val="24"/>
          <w:szCs w:val="24"/>
          <w:lang w:val="uz-Cyrl-UZ"/>
        </w:rPr>
      </w:pPr>
      <w:r w:rsidRPr="00065623">
        <w:rPr>
          <w:sz w:val="24"/>
          <w:szCs w:val="24"/>
          <w:lang w:val="uz-Cyrl-UZ"/>
        </w:rPr>
        <w:t>-</w:t>
      </w:r>
      <w:r w:rsidRPr="00065623">
        <w:rPr>
          <w:sz w:val="24"/>
          <w:szCs w:val="24"/>
          <w:lang w:val="uz-Cyrl-UZ"/>
        </w:rPr>
        <w:t>universitetni</w:t>
      </w:r>
      <w:r w:rsidRPr="00065623">
        <w:rPr>
          <w:sz w:val="24"/>
          <w:szCs w:val="24"/>
          <w:lang w:val="uz-Cyrl-UZ"/>
        </w:rPr>
        <w:t xml:space="preserve"> </w:t>
      </w:r>
      <w:r w:rsidRPr="00065623">
        <w:rPr>
          <w:sz w:val="24"/>
          <w:szCs w:val="24"/>
          <w:lang w:val="uz-Cyrl-UZ"/>
        </w:rPr>
        <w:t>rivojlantirishni</w:t>
      </w:r>
      <w:r w:rsidRPr="00065623">
        <w:rPr>
          <w:sz w:val="24"/>
          <w:szCs w:val="24"/>
          <w:lang w:val="uz-Cyrl-UZ"/>
        </w:rPr>
        <w:t xml:space="preserve"> </w:t>
      </w:r>
      <w:r w:rsidRPr="00065623">
        <w:rPr>
          <w:sz w:val="24"/>
          <w:szCs w:val="24"/>
          <w:lang w:val="uz-Cyrl-UZ"/>
        </w:rPr>
        <w:t>asosiy</w:t>
      </w:r>
      <w:r w:rsidRPr="00065623">
        <w:rPr>
          <w:sz w:val="24"/>
          <w:szCs w:val="24"/>
          <w:lang w:val="uz-Cyrl-UZ"/>
        </w:rPr>
        <w:t xml:space="preserve"> </w:t>
      </w:r>
      <w:r w:rsidRPr="00065623">
        <w:rPr>
          <w:sz w:val="24"/>
          <w:szCs w:val="24"/>
          <w:lang w:val="uz-Cyrl-UZ"/>
        </w:rPr>
        <w:t>isti</w:t>
      </w:r>
      <w:r>
        <w:rPr>
          <w:sz w:val="24"/>
          <w:szCs w:val="24"/>
          <w:lang w:val="uz-Cyrl-UZ"/>
        </w:rPr>
        <w:t>q</w:t>
      </w:r>
      <w:r w:rsidRPr="00065623">
        <w:rPr>
          <w:sz w:val="24"/>
          <w:szCs w:val="24"/>
          <w:lang w:val="uz-Cyrl-UZ"/>
        </w:rPr>
        <w:t>bolli</w:t>
      </w:r>
      <w:r w:rsidRPr="00065623">
        <w:rPr>
          <w:sz w:val="24"/>
          <w:szCs w:val="24"/>
          <w:lang w:val="uz-Cyrl-UZ"/>
        </w:rPr>
        <w:t xml:space="preserve"> </w:t>
      </w:r>
      <w:r w:rsidRPr="00065623">
        <w:rPr>
          <w:sz w:val="24"/>
          <w:szCs w:val="24"/>
          <w:lang w:val="uz-Cyrl-UZ"/>
        </w:rPr>
        <w:t>y</w:t>
      </w:r>
      <w:r>
        <w:rPr>
          <w:sz w:val="24"/>
          <w:szCs w:val="24"/>
          <w:lang w:val="uz-Cyrl-UZ"/>
        </w:rPr>
        <w:t>o’</w:t>
      </w:r>
      <w:r w:rsidRPr="00065623">
        <w:rPr>
          <w:sz w:val="24"/>
          <w:szCs w:val="24"/>
          <w:lang w:val="uz-Cyrl-UZ"/>
        </w:rPr>
        <w:t>nalishlarini</w:t>
      </w:r>
      <w:r w:rsidRPr="00065623">
        <w:rPr>
          <w:sz w:val="24"/>
          <w:szCs w:val="24"/>
          <w:lang w:val="uz-Cyrl-UZ"/>
        </w:rPr>
        <w:t xml:space="preserve"> </w:t>
      </w:r>
      <w:r w:rsidRPr="00065623">
        <w:rPr>
          <w:sz w:val="24"/>
          <w:szCs w:val="24"/>
          <w:lang w:val="uz-Cyrl-UZ"/>
        </w:rPr>
        <w:t>shu</w:t>
      </w:r>
      <w:r w:rsidRPr="00065623">
        <w:rPr>
          <w:sz w:val="24"/>
          <w:szCs w:val="24"/>
          <w:lang w:val="uz-Cyrl-UZ"/>
        </w:rPr>
        <w:t xml:space="preserve"> </w:t>
      </w:r>
      <w:r w:rsidRPr="00065623">
        <w:rPr>
          <w:sz w:val="24"/>
          <w:szCs w:val="24"/>
          <w:lang w:val="uz-Cyrl-UZ"/>
        </w:rPr>
        <w:t>jumladan</w:t>
      </w:r>
      <w:r w:rsidRPr="00065623">
        <w:rPr>
          <w:sz w:val="24"/>
          <w:szCs w:val="24"/>
          <w:lang w:val="uz-Cyrl-UZ"/>
        </w:rPr>
        <w:t xml:space="preserve"> </w:t>
      </w:r>
      <w:r w:rsidRPr="00065623">
        <w:rPr>
          <w:sz w:val="24"/>
          <w:szCs w:val="24"/>
          <w:lang w:val="uz-Cyrl-UZ"/>
        </w:rPr>
        <w:t>uning</w:t>
      </w:r>
      <w:r w:rsidRPr="00065623">
        <w:rPr>
          <w:sz w:val="24"/>
          <w:szCs w:val="24"/>
          <w:lang w:val="uz-Cyrl-UZ"/>
        </w:rPr>
        <w:t xml:space="preserve"> </w:t>
      </w:r>
      <w:r w:rsidRPr="00065623">
        <w:rPr>
          <w:sz w:val="24"/>
          <w:szCs w:val="24"/>
          <w:lang w:val="uz-Cyrl-UZ"/>
        </w:rPr>
        <w:t>ta’lim</w:t>
      </w:r>
      <w:r w:rsidRPr="00065623">
        <w:rPr>
          <w:sz w:val="24"/>
          <w:szCs w:val="24"/>
          <w:lang w:val="uz-Cyrl-UZ"/>
        </w:rPr>
        <w:t xml:space="preserve"> </w:t>
      </w:r>
      <w:r w:rsidRPr="00065623">
        <w:rPr>
          <w:sz w:val="24"/>
          <w:szCs w:val="24"/>
          <w:lang w:val="uz-Cyrl-UZ"/>
        </w:rPr>
        <w:t>va</w:t>
      </w:r>
      <w:r w:rsidRPr="00065623">
        <w:rPr>
          <w:sz w:val="24"/>
          <w:szCs w:val="24"/>
          <w:lang w:val="uz-Cyrl-UZ"/>
        </w:rPr>
        <w:t xml:space="preserve"> </w:t>
      </w:r>
      <w:r w:rsidRPr="00065623">
        <w:rPr>
          <w:sz w:val="24"/>
          <w:szCs w:val="24"/>
          <w:lang w:val="uz-Cyrl-UZ"/>
        </w:rPr>
        <w:t>ilmiy</w:t>
      </w:r>
      <w:r w:rsidRPr="00065623">
        <w:rPr>
          <w:sz w:val="24"/>
          <w:szCs w:val="24"/>
          <w:lang w:val="uz-Cyrl-UZ"/>
        </w:rPr>
        <w:t xml:space="preserve"> </w:t>
      </w:r>
      <w:r w:rsidRPr="00065623">
        <w:rPr>
          <w:sz w:val="24"/>
          <w:szCs w:val="24"/>
          <w:lang w:val="uz-Cyrl-UZ"/>
        </w:rPr>
        <w:t>faoliyatini</w:t>
      </w:r>
      <w:r w:rsidRPr="00065623">
        <w:rPr>
          <w:sz w:val="24"/>
          <w:szCs w:val="24"/>
          <w:lang w:val="uz-Cyrl-UZ"/>
        </w:rPr>
        <w:t xml:space="preserve"> </w:t>
      </w:r>
      <w:r w:rsidRPr="00065623">
        <w:rPr>
          <w:sz w:val="24"/>
          <w:szCs w:val="24"/>
          <w:lang w:val="uz-Cyrl-UZ"/>
        </w:rPr>
        <w:t>belgilash</w:t>
      </w:r>
      <w:r w:rsidRPr="00065623">
        <w:rPr>
          <w:sz w:val="24"/>
          <w:szCs w:val="24"/>
          <w:lang w:val="uz-Cyrl-UZ"/>
        </w:rPr>
        <w:t>;</w:t>
      </w:r>
    </w:p>
    <w:p w:rsidR="00065623" w:rsidRPr="00065623" w:rsidRDefault="00065623" w:rsidP="00065623">
      <w:pPr>
        <w:spacing w:line="20" w:lineRule="atLeast"/>
        <w:jc w:val="both"/>
        <w:rPr>
          <w:sz w:val="24"/>
          <w:szCs w:val="24"/>
          <w:lang w:val="uz-Cyrl-UZ"/>
        </w:rPr>
      </w:pPr>
      <w:r w:rsidRPr="00065623">
        <w:rPr>
          <w:sz w:val="24"/>
          <w:szCs w:val="24"/>
          <w:lang w:val="uz-Cyrl-UZ"/>
        </w:rPr>
        <w:t>-</w:t>
      </w:r>
      <w:r>
        <w:rPr>
          <w:sz w:val="24"/>
          <w:szCs w:val="24"/>
          <w:lang w:val="uz-Cyrl-UZ"/>
        </w:rPr>
        <w:t>o’q</w:t>
      </w:r>
      <w:r w:rsidRPr="00065623">
        <w:rPr>
          <w:sz w:val="24"/>
          <w:szCs w:val="24"/>
          <w:lang w:val="uz-Cyrl-UZ"/>
        </w:rPr>
        <w:t>uv</w:t>
      </w:r>
      <w:r w:rsidRPr="00065623">
        <w:rPr>
          <w:sz w:val="24"/>
          <w:szCs w:val="24"/>
          <w:lang w:val="uz-Cyrl-UZ"/>
        </w:rPr>
        <w:t xml:space="preserve"> </w:t>
      </w:r>
      <w:r w:rsidRPr="00065623">
        <w:rPr>
          <w:sz w:val="24"/>
          <w:szCs w:val="24"/>
          <w:lang w:val="uz-Cyrl-UZ"/>
        </w:rPr>
        <w:t>jarayonini</w:t>
      </w:r>
      <w:r w:rsidRPr="00065623">
        <w:rPr>
          <w:sz w:val="24"/>
          <w:szCs w:val="24"/>
          <w:lang w:val="uz-Cyrl-UZ"/>
        </w:rPr>
        <w:t xml:space="preserve"> </w:t>
      </w:r>
      <w:r w:rsidRPr="00065623">
        <w:rPr>
          <w:sz w:val="24"/>
          <w:szCs w:val="24"/>
          <w:lang w:val="uz-Cyrl-UZ"/>
        </w:rPr>
        <w:t>tashkil</w:t>
      </w:r>
      <w:r w:rsidRPr="00065623">
        <w:rPr>
          <w:sz w:val="24"/>
          <w:szCs w:val="24"/>
          <w:lang w:val="uz-Cyrl-UZ"/>
        </w:rPr>
        <w:t xml:space="preserve"> </w:t>
      </w:r>
      <w:r w:rsidRPr="00065623">
        <w:rPr>
          <w:sz w:val="24"/>
          <w:szCs w:val="24"/>
          <w:lang w:val="uz-Cyrl-UZ"/>
        </w:rPr>
        <w:t>etishning</w:t>
      </w:r>
      <w:r w:rsidRPr="00065623">
        <w:rPr>
          <w:sz w:val="24"/>
          <w:szCs w:val="24"/>
          <w:lang w:val="uz-Cyrl-UZ"/>
        </w:rPr>
        <w:t xml:space="preserve"> </w:t>
      </w:r>
      <w:r w:rsidRPr="00065623">
        <w:rPr>
          <w:sz w:val="24"/>
          <w:szCs w:val="24"/>
          <w:lang w:val="uz-Cyrl-UZ"/>
        </w:rPr>
        <w:t>asosiy</w:t>
      </w:r>
      <w:r w:rsidRPr="00065623">
        <w:rPr>
          <w:sz w:val="24"/>
          <w:szCs w:val="24"/>
          <w:lang w:val="uz-Cyrl-UZ"/>
        </w:rPr>
        <w:t xml:space="preserve"> </w:t>
      </w:r>
      <w:r w:rsidRPr="00065623">
        <w:rPr>
          <w:sz w:val="24"/>
          <w:szCs w:val="24"/>
          <w:lang w:val="uz-Cyrl-UZ"/>
        </w:rPr>
        <w:t>masalalari</w:t>
      </w:r>
      <w:r w:rsidRPr="00065623">
        <w:rPr>
          <w:sz w:val="24"/>
          <w:szCs w:val="24"/>
          <w:lang w:val="uz-Cyrl-UZ"/>
        </w:rPr>
        <w:t xml:space="preserve">, </w:t>
      </w:r>
      <w:r w:rsidRPr="00065623">
        <w:rPr>
          <w:sz w:val="24"/>
          <w:szCs w:val="24"/>
          <w:lang w:val="uz-Cyrl-UZ"/>
        </w:rPr>
        <w:t>shu</w:t>
      </w:r>
      <w:r w:rsidRPr="00065623">
        <w:rPr>
          <w:sz w:val="24"/>
          <w:szCs w:val="24"/>
          <w:lang w:val="uz-Cyrl-UZ"/>
        </w:rPr>
        <w:t xml:space="preserve"> </w:t>
      </w:r>
      <w:r w:rsidRPr="00065623">
        <w:rPr>
          <w:sz w:val="24"/>
          <w:szCs w:val="24"/>
          <w:lang w:val="uz-Cyrl-UZ"/>
        </w:rPr>
        <w:t>jumladan</w:t>
      </w:r>
      <w:r w:rsidRPr="00065623">
        <w:rPr>
          <w:sz w:val="24"/>
          <w:szCs w:val="24"/>
          <w:lang w:val="uz-Cyrl-UZ"/>
        </w:rPr>
        <w:t xml:space="preserve"> </w:t>
      </w:r>
      <w:r w:rsidRPr="00065623">
        <w:rPr>
          <w:sz w:val="24"/>
          <w:szCs w:val="24"/>
          <w:lang w:val="uz-Cyrl-UZ"/>
        </w:rPr>
        <w:t>talabalarni</w:t>
      </w:r>
      <w:r w:rsidRPr="00065623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q</w:t>
      </w:r>
      <w:r w:rsidRPr="00065623">
        <w:rPr>
          <w:sz w:val="24"/>
          <w:szCs w:val="24"/>
          <w:lang w:val="uz-Cyrl-UZ"/>
        </w:rPr>
        <w:t>abul</w:t>
      </w:r>
      <w:r w:rsidRPr="00065623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q</w:t>
      </w:r>
      <w:r w:rsidRPr="00065623">
        <w:rPr>
          <w:sz w:val="24"/>
          <w:szCs w:val="24"/>
          <w:lang w:val="uz-Cyrl-UZ"/>
        </w:rPr>
        <w:t>ilish</w:t>
      </w:r>
      <w:r w:rsidRPr="00065623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q</w:t>
      </w:r>
      <w:r w:rsidRPr="00065623">
        <w:rPr>
          <w:sz w:val="24"/>
          <w:szCs w:val="24"/>
          <w:lang w:val="uz-Cyrl-UZ"/>
        </w:rPr>
        <w:t>oidalarini</w:t>
      </w:r>
      <w:r w:rsidRPr="00065623">
        <w:rPr>
          <w:sz w:val="24"/>
          <w:szCs w:val="24"/>
          <w:lang w:val="uz-Cyrl-UZ"/>
        </w:rPr>
        <w:t xml:space="preserve"> </w:t>
      </w:r>
      <w:r w:rsidRPr="00065623">
        <w:rPr>
          <w:sz w:val="24"/>
          <w:szCs w:val="24"/>
          <w:lang w:val="uz-Cyrl-UZ"/>
        </w:rPr>
        <w:t>belgilash</w:t>
      </w:r>
      <w:r w:rsidRPr="00065623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o’q</w:t>
      </w:r>
      <w:r w:rsidRPr="00065623">
        <w:rPr>
          <w:sz w:val="24"/>
          <w:szCs w:val="24"/>
          <w:lang w:val="uz-Cyrl-UZ"/>
        </w:rPr>
        <w:t>uv</w:t>
      </w:r>
      <w:r w:rsidRPr="00065623">
        <w:rPr>
          <w:sz w:val="24"/>
          <w:szCs w:val="24"/>
          <w:lang w:val="uz-Cyrl-UZ"/>
        </w:rPr>
        <w:t xml:space="preserve"> </w:t>
      </w:r>
      <w:r w:rsidRPr="00065623">
        <w:rPr>
          <w:sz w:val="24"/>
          <w:szCs w:val="24"/>
          <w:lang w:val="uz-Cyrl-UZ"/>
        </w:rPr>
        <w:t>rejasini</w:t>
      </w:r>
      <w:r w:rsidRPr="00065623">
        <w:rPr>
          <w:sz w:val="24"/>
          <w:szCs w:val="24"/>
          <w:lang w:val="uz-Cyrl-UZ"/>
        </w:rPr>
        <w:t xml:space="preserve"> </w:t>
      </w:r>
      <w:r w:rsidRPr="00065623">
        <w:rPr>
          <w:sz w:val="24"/>
          <w:szCs w:val="24"/>
          <w:lang w:val="uz-Cyrl-UZ"/>
        </w:rPr>
        <w:t>tuzish</w:t>
      </w:r>
      <w:r w:rsidRPr="00065623">
        <w:rPr>
          <w:sz w:val="24"/>
          <w:szCs w:val="24"/>
          <w:lang w:val="uz-Cyrl-UZ"/>
        </w:rPr>
        <w:t xml:space="preserve">, </w:t>
      </w:r>
      <w:r w:rsidRPr="00065623">
        <w:rPr>
          <w:sz w:val="24"/>
          <w:szCs w:val="24"/>
          <w:lang w:val="uz-Cyrl-UZ"/>
        </w:rPr>
        <w:t>talabalarni</w:t>
      </w:r>
      <w:r w:rsidRPr="00065623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o’q</w:t>
      </w:r>
      <w:r w:rsidRPr="00065623">
        <w:rPr>
          <w:sz w:val="24"/>
          <w:szCs w:val="24"/>
          <w:lang w:val="uz-Cyrl-UZ"/>
        </w:rPr>
        <w:t>itishning</w:t>
      </w:r>
      <w:r w:rsidRPr="00065623">
        <w:rPr>
          <w:sz w:val="24"/>
          <w:szCs w:val="24"/>
          <w:lang w:val="uz-Cyrl-UZ"/>
        </w:rPr>
        <w:t xml:space="preserve"> </w:t>
      </w:r>
      <w:r w:rsidRPr="00065623">
        <w:rPr>
          <w:sz w:val="24"/>
          <w:szCs w:val="24"/>
          <w:lang w:val="uz-Cyrl-UZ"/>
        </w:rPr>
        <w:t>amaldagi</w:t>
      </w:r>
      <w:r w:rsidRPr="00065623">
        <w:rPr>
          <w:sz w:val="24"/>
          <w:szCs w:val="24"/>
          <w:lang w:val="uz-Cyrl-UZ"/>
        </w:rPr>
        <w:t xml:space="preserve"> </w:t>
      </w:r>
      <w:r w:rsidRPr="00065623">
        <w:rPr>
          <w:sz w:val="24"/>
          <w:szCs w:val="24"/>
          <w:lang w:val="uz-Cyrl-UZ"/>
        </w:rPr>
        <w:t>tartibini</w:t>
      </w:r>
      <w:r w:rsidRPr="00065623">
        <w:rPr>
          <w:sz w:val="24"/>
          <w:szCs w:val="24"/>
          <w:lang w:val="uz-Cyrl-UZ"/>
        </w:rPr>
        <w:t xml:space="preserve"> </w:t>
      </w:r>
      <w:r w:rsidRPr="00065623">
        <w:rPr>
          <w:sz w:val="24"/>
          <w:szCs w:val="24"/>
          <w:lang w:val="uz-Cyrl-UZ"/>
        </w:rPr>
        <w:t>tartibga</w:t>
      </w:r>
      <w:r w:rsidRPr="00065623">
        <w:rPr>
          <w:sz w:val="24"/>
          <w:szCs w:val="24"/>
          <w:lang w:val="uz-Cyrl-UZ"/>
        </w:rPr>
        <w:t xml:space="preserve"> </w:t>
      </w:r>
      <w:r w:rsidRPr="00065623">
        <w:rPr>
          <w:sz w:val="24"/>
          <w:szCs w:val="24"/>
          <w:lang w:val="uz-Cyrl-UZ"/>
        </w:rPr>
        <w:t>solish</w:t>
      </w:r>
      <w:r w:rsidRPr="00065623">
        <w:rPr>
          <w:sz w:val="24"/>
          <w:szCs w:val="24"/>
          <w:lang w:val="uz-Cyrl-UZ"/>
        </w:rPr>
        <w:t xml:space="preserve">, </w:t>
      </w:r>
      <w:r w:rsidRPr="00065623">
        <w:rPr>
          <w:sz w:val="24"/>
          <w:szCs w:val="24"/>
          <w:lang w:val="uz-Cyrl-UZ"/>
        </w:rPr>
        <w:t>yakuniy</w:t>
      </w:r>
      <w:r w:rsidRPr="00065623">
        <w:rPr>
          <w:sz w:val="24"/>
          <w:szCs w:val="24"/>
          <w:lang w:val="uz-Cyrl-UZ"/>
        </w:rPr>
        <w:t xml:space="preserve"> </w:t>
      </w:r>
      <w:r w:rsidRPr="00065623">
        <w:rPr>
          <w:sz w:val="24"/>
          <w:szCs w:val="24"/>
          <w:lang w:val="uz-Cyrl-UZ"/>
        </w:rPr>
        <w:t>nazoratlar</w:t>
      </w:r>
      <w:r w:rsidRPr="00065623">
        <w:rPr>
          <w:sz w:val="24"/>
          <w:szCs w:val="24"/>
          <w:lang w:val="uz-Cyrl-UZ"/>
        </w:rPr>
        <w:t xml:space="preserve"> </w:t>
      </w:r>
      <w:r w:rsidRPr="00065623">
        <w:rPr>
          <w:sz w:val="24"/>
          <w:szCs w:val="24"/>
          <w:lang w:val="uz-Cyrl-UZ"/>
        </w:rPr>
        <w:t>b</w:t>
      </w:r>
      <w:r>
        <w:rPr>
          <w:sz w:val="24"/>
          <w:szCs w:val="24"/>
          <w:lang w:val="uz-Cyrl-UZ"/>
        </w:rPr>
        <w:t>o’</w:t>
      </w:r>
      <w:r w:rsidRPr="00065623">
        <w:rPr>
          <w:sz w:val="24"/>
          <w:szCs w:val="24"/>
          <w:lang w:val="uz-Cyrl-UZ"/>
        </w:rPr>
        <w:t>yicha</w:t>
      </w:r>
      <w:r w:rsidRPr="00065623">
        <w:rPr>
          <w:sz w:val="24"/>
          <w:szCs w:val="24"/>
          <w:lang w:val="uz-Cyrl-UZ"/>
        </w:rPr>
        <w:t xml:space="preserve"> </w:t>
      </w:r>
      <w:r w:rsidRPr="00065623">
        <w:rPr>
          <w:sz w:val="24"/>
          <w:szCs w:val="24"/>
          <w:lang w:val="uz-Cyrl-UZ"/>
        </w:rPr>
        <w:t>talabalarni</w:t>
      </w:r>
      <w:r w:rsidRPr="00065623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o’</w:t>
      </w:r>
      <w:r w:rsidRPr="00065623">
        <w:rPr>
          <w:sz w:val="24"/>
          <w:szCs w:val="24"/>
          <w:lang w:val="uz-Cyrl-UZ"/>
        </w:rPr>
        <w:t>zlashtirishi</w:t>
      </w:r>
      <w:r w:rsidRPr="00065623">
        <w:rPr>
          <w:sz w:val="24"/>
          <w:szCs w:val="24"/>
          <w:lang w:val="uz-Cyrl-UZ"/>
        </w:rPr>
        <w:t xml:space="preserve"> </w:t>
      </w:r>
      <w:r w:rsidRPr="00065623">
        <w:rPr>
          <w:sz w:val="24"/>
          <w:szCs w:val="24"/>
          <w:lang w:val="uz-Cyrl-UZ"/>
        </w:rPr>
        <w:t>natijalarini</w:t>
      </w:r>
      <w:r w:rsidRPr="00065623">
        <w:rPr>
          <w:sz w:val="24"/>
          <w:szCs w:val="24"/>
          <w:lang w:val="uz-Cyrl-UZ"/>
        </w:rPr>
        <w:t xml:space="preserve"> </w:t>
      </w:r>
      <w:r w:rsidRPr="00065623">
        <w:rPr>
          <w:sz w:val="24"/>
          <w:szCs w:val="24"/>
          <w:lang w:val="uz-Cyrl-UZ"/>
        </w:rPr>
        <w:t>k</w:t>
      </w:r>
      <w:r>
        <w:rPr>
          <w:sz w:val="24"/>
          <w:szCs w:val="24"/>
          <w:lang w:val="uz-Cyrl-UZ"/>
        </w:rPr>
        <w:t>o’</w:t>
      </w:r>
      <w:r w:rsidRPr="00065623">
        <w:rPr>
          <w:sz w:val="24"/>
          <w:szCs w:val="24"/>
          <w:lang w:val="uz-Cyrl-UZ"/>
        </w:rPr>
        <w:t>rib</w:t>
      </w:r>
      <w:r w:rsidRPr="00065623">
        <w:rPr>
          <w:sz w:val="24"/>
          <w:szCs w:val="24"/>
          <w:lang w:val="uz-Cyrl-UZ"/>
        </w:rPr>
        <w:t xml:space="preserve"> </w:t>
      </w:r>
      <w:r w:rsidRPr="00065623">
        <w:rPr>
          <w:sz w:val="24"/>
          <w:szCs w:val="24"/>
          <w:lang w:val="uz-Cyrl-UZ"/>
        </w:rPr>
        <w:t>chi</w:t>
      </w:r>
      <w:r>
        <w:rPr>
          <w:sz w:val="24"/>
          <w:szCs w:val="24"/>
          <w:lang w:val="uz-Cyrl-UZ"/>
        </w:rPr>
        <w:t>q</w:t>
      </w:r>
      <w:r w:rsidRPr="00065623">
        <w:rPr>
          <w:sz w:val="24"/>
          <w:szCs w:val="24"/>
          <w:lang w:val="uz-Cyrl-UZ"/>
        </w:rPr>
        <w:t>ish</w:t>
      </w:r>
      <w:r w:rsidRPr="00065623">
        <w:rPr>
          <w:sz w:val="24"/>
          <w:szCs w:val="24"/>
          <w:lang w:val="uz-Cyrl-UZ"/>
        </w:rPr>
        <w:t>;</w:t>
      </w:r>
    </w:p>
    <w:p w:rsidR="00065623" w:rsidRPr="00065623" w:rsidRDefault="00065623" w:rsidP="00065623">
      <w:pPr>
        <w:spacing w:line="20" w:lineRule="atLeast"/>
        <w:jc w:val="both"/>
        <w:rPr>
          <w:sz w:val="24"/>
          <w:szCs w:val="24"/>
          <w:lang w:val="uz-Cyrl-UZ"/>
        </w:rPr>
      </w:pPr>
      <w:r w:rsidRPr="00065623">
        <w:rPr>
          <w:sz w:val="24"/>
          <w:szCs w:val="24"/>
          <w:lang w:val="uz-Cyrl-UZ"/>
        </w:rPr>
        <w:t>-</w:t>
      </w:r>
      <w:r w:rsidRPr="00065623">
        <w:rPr>
          <w:sz w:val="24"/>
          <w:szCs w:val="24"/>
          <w:lang w:val="uz-Cyrl-UZ"/>
        </w:rPr>
        <w:t>moliyaviy</w:t>
      </w:r>
      <w:r w:rsidRPr="00065623">
        <w:rPr>
          <w:sz w:val="24"/>
          <w:szCs w:val="24"/>
          <w:lang w:val="uz-Cyrl-UZ"/>
        </w:rPr>
        <w:t>-</w:t>
      </w:r>
      <w:r w:rsidRPr="00065623">
        <w:rPr>
          <w:sz w:val="24"/>
          <w:szCs w:val="24"/>
          <w:lang w:val="uz-Cyrl-UZ"/>
        </w:rPr>
        <w:t>x</w:t>
      </w:r>
      <w:r>
        <w:rPr>
          <w:sz w:val="24"/>
          <w:szCs w:val="24"/>
          <w:lang w:val="uz-Cyrl-UZ"/>
        </w:rPr>
        <w:t>o’</w:t>
      </w:r>
      <w:r w:rsidRPr="00065623">
        <w:rPr>
          <w:sz w:val="24"/>
          <w:szCs w:val="24"/>
          <w:lang w:val="uz-Cyrl-UZ"/>
        </w:rPr>
        <w:t>jalik</w:t>
      </w:r>
      <w:r w:rsidRPr="00065623">
        <w:rPr>
          <w:sz w:val="24"/>
          <w:szCs w:val="24"/>
          <w:lang w:val="uz-Cyrl-UZ"/>
        </w:rPr>
        <w:t xml:space="preserve"> </w:t>
      </w:r>
      <w:r w:rsidRPr="00065623">
        <w:rPr>
          <w:sz w:val="24"/>
          <w:szCs w:val="24"/>
          <w:lang w:val="uz-Cyrl-UZ"/>
        </w:rPr>
        <w:t>faoliyatini</w:t>
      </w:r>
      <w:r w:rsidRPr="00065623">
        <w:rPr>
          <w:sz w:val="24"/>
          <w:szCs w:val="24"/>
          <w:lang w:val="uz-Cyrl-UZ"/>
        </w:rPr>
        <w:t xml:space="preserve"> </w:t>
      </w:r>
      <w:r w:rsidRPr="00065623">
        <w:rPr>
          <w:sz w:val="24"/>
          <w:szCs w:val="24"/>
          <w:lang w:val="uz-Cyrl-UZ"/>
        </w:rPr>
        <w:t>rejasini</w:t>
      </w:r>
      <w:r w:rsidRPr="00065623">
        <w:rPr>
          <w:sz w:val="24"/>
          <w:szCs w:val="24"/>
          <w:lang w:val="uz-Cyrl-UZ"/>
        </w:rPr>
        <w:t xml:space="preserve"> </w:t>
      </w:r>
      <w:r w:rsidRPr="00065623">
        <w:rPr>
          <w:sz w:val="24"/>
          <w:szCs w:val="24"/>
          <w:lang w:val="uz-Cyrl-UZ"/>
        </w:rPr>
        <w:t>va</w:t>
      </w:r>
      <w:r w:rsidRPr="00065623">
        <w:rPr>
          <w:sz w:val="24"/>
          <w:szCs w:val="24"/>
          <w:lang w:val="uz-Cyrl-UZ"/>
        </w:rPr>
        <w:t xml:space="preserve"> </w:t>
      </w:r>
      <w:r w:rsidRPr="00065623">
        <w:rPr>
          <w:sz w:val="24"/>
          <w:szCs w:val="24"/>
          <w:lang w:val="uz-Cyrl-UZ"/>
        </w:rPr>
        <w:t>universitetni</w:t>
      </w:r>
      <w:r w:rsidRPr="00065623">
        <w:rPr>
          <w:sz w:val="24"/>
          <w:szCs w:val="24"/>
          <w:lang w:val="uz-Cyrl-UZ"/>
        </w:rPr>
        <w:t xml:space="preserve"> </w:t>
      </w:r>
      <w:r w:rsidRPr="00065623">
        <w:rPr>
          <w:sz w:val="24"/>
          <w:szCs w:val="24"/>
          <w:lang w:val="uz-Cyrl-UZ"/>
        </w:rPr>
        <w:t>rivojlantirish</w:t>
      </w:r>
      <w:r w:rsidRPr="00065623">
        <w:rPr>
          <w:sz w:val="24"/>
          <w:szCs w:val="24"/>
          <w:lang w:val="uz-Cyrl-UZ"/>
        </w:rPr>
        <w:t xml:space="preserve"> </w:t>
      </w:r>
      <w:r w:rsidRPr="00065623">
        <w:rPr>
          <w:sz w:val="24"/>
          <w:szCs w:val="24"/>
          <w:lang w:val="uz-Cyrl-UZ"/>
        </w:rPr>
        <w:t>dasturini</w:t>
      </w:r>
      <w:r w:rsidRPr="00065623">
        <w:rPr>
          <w:sz w:val="24"/>
          <w:szCs w:val="24"/>
          <w:lang w:val="uz-Cyrl-UZ"/>
        </w:rPr>
        <w:t xml:space="preserve"> </w:t>
      </w:r>
      <w:r w:rsidRPr="00065623">
        <w:rPr>
          <w:sz w:val="24"/>
          <w:szCs w:val="24"/>
          <w:lang w:val="uz-Cyrl-UZ"/>
        </w:rPr>
        <w:t>k</w:t>
      </w:r>
      <w:r>
        <w:rPr>
          <w:sz w:val="24"/>
          <w:szCs w:val="24"/>
          <w:lang w:val="uz-Cyrl-UZ"/>
        </w:rPr>
        <w:t>o’</w:t>
      </w:r>
      <w:r w:rsidRPr="00065623">
        <w:rPr>
          <w:sz w:val="24"/>
          <w:szCs w:val="24"/>
          <w:lang w:val="uz-Cyrl-UZ"/>
        </w:rPr>
        <w:t>rib</w:t>
      </w:r>
      <w:r w:rsidRPr="00065623">
        <w:rPr>
          <w:sz w:val="24"/>
          <w:szCs w:val="24"/>
          <w:lang w:val="uz-Cyrl-UZ"/>
        </w:rPr>
        <w:t xml:space="preserve"> </w:t>
      </w:r>
      <w:r w:rsidRPr="00065623">
        <w:rPr>
          <w:sz w:val="24"/>
          <w:szCs w:val="24"/>
          <w:lang w:val="uz-Cyrl-UZ"/>
        </w:rPr>
        <w:t>chi</w:t>
      </w:r>
      <w:r>
        <w:rPr>
          <w:sz w:val="24"/>
          <w:szCs w:val="24"/>
          <w:lang w:val="uz-Cyrl-UZ"/>
        </w:rPr>
        <w:t>q</w:t>
      </w:r>
      <w:r w:rsidRPr="00065623">
        <w:rPr>
          <w:sz w:val="24"/>
          <w:szCs w:val="24"/>
          <w:lang w:val="uz-Cyrl-UZ"/>
        </w:rPr>
        <w:t>ish</w:t>
      </w:r>
      <w:r w:rsidRPr="00065623">
        <w:rPr>
          <w:sz w:val="24"/>
          <w:szCs w:val="24"/>
          <w:lang w:val="uz-Cyrl-UZ"/>
        </w:rPr>
        <w:t>;</w:t>
      </w:r>
    </w:p>
    <w:p w:rsidR="00065623" w:rsidRPr="00065623" w:rsidRDefault="00065623" w:rsidP="00065623">
      <w:pPr>
        <w:spacing w:line="20" w:lineRule="atLeast"/>
        <w:jc w:val="both"/>
        <w:rPr>
          <w:sz w:val="24"/>
          <w:szCs w:val="24"/>
          <w:lang w:val="en-US"/>
        </w:rPr>
      </w:pPr>
      <w:r w:rsidRPr="00065623">
        <w:rPr>
          <w:sz w:val="24"/>
          <w:szCs w:val="24"/>
          <w:lang w:val="en-US"/>
        </w:rPr>
        <w:t>-</w:t>
      </w:r>
      <w:r w:rsidRPr="00065623">
        <w:rPr>
          <w:sz w:val="24"/>
          <w:szCs w:val="24"/>
          <w:lang w:val="en-US"/>
        </w:rPr>
        <w:t>universitet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rektorining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yillik</w:t>
      </w:r>
      <w:r w:rsidRPr="0006562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uz-Cyrl-UZ"/>
        </w:rPr>
        <w:t>h</w:t>
      </w:r>
      <w:r w:rsidRPr="00065623">
        <w:rPr>
          <w:sz w:val="24"/>
          <w:szCs w:val="24"/>
          <w:lang w:val="en-US"/>
        </w:rPr>
        <w:t>isobotlarini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tinglash</w:t>
      </w:r>
      <w:r w:rsidRPr="00065623">
        <w:rPr>
          <w:sz w:val="24"/>
          <w:szCs w:val="24"/>
          <w:lang w:val="en-US"/>
        </w:rPr>
        <w:t>;</w:t>
      </w:r>
    </w:p>
    <w:p w:rsidR="00065623" w:rsidRPr="00065623" w:rsidRDefault="00065623" w:rsidP="00065623">
      <w:pPr>
        <w:spacing w:line="20" w:lineRule="atLeast"/>
        <w:jc w:val="both"/>
        <w:rPr>
          <w:sz w:val="24"/>
          <w:szCs w:val="24"/>
          <w:lang w:val="en-US"/>
        </w:rPr>
      </w:pPr>
      <w:r w:rsidRPr="00065623">
        <w:rPr>
          <w:sz w:val="24"/>
          <w:szCs w:val="24"/>
          <w:lang w:val="en-US"/>
        </w:rPr>
        <w:t>-</w:t>
      </w:r>
      <w:r w:rsidRPr="00065623">
        <w:rPr>
          <w:sz w:val="24"/>
          <w:szCs w:val="24"/>
          <w:lang w:val="en-US"/>
        </w:rPr>
        <w:t>ta’lim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masalalari</w:t>
      </w:r>
      <w:r w:rsidRPr="00065623">
        <w:rPr>
          <w:sz w:val="24"/>
          <w:szCs w:val="24"/>
          <w:lang w:val="en-US"/>
        </w:rPr>
        <w:t xml:space="preserve">, </w:t>
      </w:r>
      <w:r w:rsidRPr="00065623">
        <w:rPr>
          <w:sz w:val="24"/>
          <w:szCs w:val="24"/>
          <w:lang w:val="en-US"/>
        </w:rPr>
        <w:t>ilmiy</w:t>
      </w:r>
      <w:r w:rsidRPr="00065623">
        <w:rPr>
          <w:sz w:val="24"/>
          <w:szCs w:val="24"/>
          <w:lang w:val="en-US"/>
        </w:rPr>
        <w:t>-</w:t>
      </w:r>
      <w:r w:rsidRPr="00065623">
        <w:rPr>
          <w:sz w:val="24"/>
          <w:szCs w:val="24"/>
          <w:lang w:val="en-US"/>
        </w:rPr>
        <w:t>tad</w:t>
      </w:r>
      <w:r>
        <w:rPr>
          <w:sz w:val="24"/>
          <w:szCs w:val="24"/>
          <w:lang w:val="uz-Cyrl-UZ"/>
        </w:rPr>
        <w:t>q</w:t>
      </w:r>
      <w:r w:rsidRPr="00065623">
        <w:rPr>
          <w:sz w:val="24"/>
          <w:szCs w:val="24"/>
          <w:lang w:val="en-US"/>
        </w:rPr>
        <w:t>i</w:t>
      </w:r>
      <w:r>
        <w:rPr>
          <w:sz w:val="24"/>
          <w:szCs w:val="24"/>
          <w:lang w:val="uz-Cyrl-UZ"/>
        </w:rPr>
        <w:t>q</w:t>
      </w:r>
      <w:r w:rsidRPr="00065623">
        <w:rPr>
          <w:sz w:val="24"/>
          <w:szCs w:val="24"/>
          <w:lang w:val="en-US"/>
        </w:rPr>
        <w:t>ot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masalalari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b</w:t>
      </w:r>
      <w:r>
        <w:rPr>
          <w:sz w:val="24"/>
          <w:szCs w:val="24"/>
          <w:lang w:val="uz-Cyrl-UZ"/>
        </w:rPr>
        <w:t>o’</w:t>
      </w:r>
      <w:r w:rsidRPr="00065623">
        <w:rPr>
          <w:sz w:val="24"/>
          <w:szCs w:val="24"/>
          <w:lang w:val="en-US"/>
        </w:rPr>
        <w:t>yicha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axborot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ta</w:t>
      </w:r>
      <w:r>
        <w:rPr>
          <w:sz w:val="24"/>
          <w:szCs w:val="24"/>
          <w:lang w:val="uz-Cyrl-UZ"/>
        </w:rPr>
        <w:t>h</w:t>
      </w:r>
      <w:r w:rsidRPr="00065623">
        <w:rPr>
          <w:sz w:val="24"/>
          <w:szCs w:val="24"/>
          <w:lang w:val="en-US"/>
        </w:rPr>
        <w:t>liliy</w:t>
      </w:r>
      <w:r w:rsidRPr="00065623">
        <w:rPr>
          <w:sz w:val="24"/>
          <w:szCs w:val="24"/>
          <w:lang w:val="en-US"/>
        </w:rPr>
        <w:t xml:space="preserve">, </w:t>
      </w:r>
      <w:r w:rsidRPr="00065623">
        <w:rPr>
          <w:sz w:val="24"/>
          <w:szCs w:val="24"/>
          <w:lang w:val="en-US"/>
        </w:rPr>
        <w:t>moliyaviy</w:t>
      </w:r>
      <w:r w:rsidRPr="00065623">
        <w:rPr>
          <w:sz w:val="24"/>
          <w:szCs w:val="24"/>
          <w:lang w:val="en-US"/>
        </w:rPr>
        <w:t>-</w:t>
      </w:r>
      <w:r w:rsidRPr="00065623">
        <w:rPr>
          <w:sz w:val="24"/>
          <w:szCs w:val="24"/>
          <w:lang w:val="en-US"/>
        </w:rPr>
        <w:t>i</w:t>
      </w:r>
      <w:r>
        <w:rPr>
          <w:sz w:val="24"/>
          <w:szCs w:val="24"/>
          <w:lang w:val="uz-Cyrl-UZ"/>
        </w:rPr>
        <w:t>q</w:t>
      </w:r>
      <w:r w:rsidRPr="00065623">
        <w:rPr>
          <w:sz w:val="24"/>
          <w:szCs w:val="24"/>
          <w:lang w:val="en-US"/>
        </w:rPr>
        <w:t>tisodiy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faoliyatini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va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shuningdek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universitetning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xal</w:t>
      </w:r>
      <w:r>
        <w:rPr>
          <w:sz w:val="24"/>
          <w:szCs w:val="24"/>
          <w:lang w:val="uz-Cyrl-UZ"/>
        </w:rPr>
        <w:t>q</w:t>
      </w:r>
      <w:r w:rsidRPr="00065623">
        <w:rPr>
          <w:sz w:val="24"/>
          <w:szCs w:val="24"/>
          <w:lang w:val="en-US"/>
        </w:rPr>
        <w:t>aro</w:t>
      </w:r>
      <w:r w:rsidRPr="0006562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uz-Cyrl-UZ"/>
        </w:rPr>
        <w:t>h</w:t>
      </w:r>
      <w:r w:rsidRPr="00065623">
        <w:rPr>
          <w:sz w:val="24"/>
          <w:szCs w:val="24"/>
          <w:lang w:val="en-US"/>
        </w:rPr>
        <w:t>amkorlik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masalalari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b</w:t>
      </w:r>
      <w:r>
        <w:rPr>
          <w:sz w:val="24"/>
          <w:szCs w:val="24"/>
          <w:lang w:val="uz-Cyrl-UZ"/>
        </w:rPr>
        <w:t>o’</w:t>
      </w:r>
      <w:r w:rsidRPr="00065623">
        <w:rPr>
          <w:sz w:val="24"/>
          <w:szCs w:val="24"/>
          <w:lang w:val="en-US"/>
        </w:rPr>
        <w:t>yicha</w:t>
      </w:r>
      <w:r w:rsidRPr="0006562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uz-Cyrl-UZ"/>
        </w:rPr>
        <w:t>q</w:t>
      </w:r>
      <w:r w:rsidRPr="00065623">
        <w:rPr>
          <w:sz w:val="24"/>
          <w:szCs w:val="24"/>
          <w:lang w:val="en-US"/>
        </w:rPr>
        <w:t>arorlarini</w:t>
      </w:r>
      <w:r w:rsidRPr="0006562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uz-Cyrl-UZ"/>
        </w:rPr>
        <w:t>q</w:t>
      </w:r>
      <w:r w:rsidRPr="00065623">
        <w:rPr>
          <w:sz w:val="24"/>
          <w:szCs w:val="24"/>
          <w:lang w:val="en-US"/>
        </w:rPr>
        <w:t>abul</w:t>
      </w:r>
      <w:r w:rsidRPr="0006562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uz-Cyrl-UZ"/>
        </w:rPr>
        <w:t>q</w:t>
      </w:r>
      <w:r w:rsidRPr="00065623">
        <w:rPr>
          <w:sz w:val="24"/>
          <w:szCs w:val="24"/>
          <w:lang w:val="en-US"/>
        </w:rPr>
        <w:t>ilish</w:t>
      </w:r>
      <w:r w:rsidRPr="00065623">
        <w:rPr>
          <w:sz w:val="24"/>
          <w:szCs w:val="24"/>
          <w:lang w:val="en-US"/>
        </w:rPr>
        <w:t>;</w:t>
      </w:r>
    </w:p>
    <w:p w:rsidR="00065623" w:rsidRPr="00065623" w:rsidRDefault="00065623" w:rsidP="00065623">
      <w:pPr>
        <w:spacing w:line="20" w:lineRule="atLeast"/>
        <w:jc w:val="both"/>
        <w:rPr>
          <w:sz w:val="24"/>
          <w:szCs w:val="24"/>
          <w:lang w:val="en-US"/>
        </w:rPr>
      </w:pPr>
      <w:r w:rsidRPr="00065623">
        <w:rPr>
          <w:sz w:val="24"/>
          <w:szCs w:val="24"/>
          <w:lang w:val="en-US"/>
        </w:rPr>
        <w:t>-</w:t>
      </w:r>
      <w:r w:rsidRPr="00065623">
        <w:rPr>
          <w:sz w:val="24"/>
          <w:szCs w:val="24"/>
          <w:lang w:val="en-US"/>
        </w:rPr>
        <w:t>universitet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Kengashining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ish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rejasini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tasdi</w:t>
      </w:r>
      <w:r>
        <w:rPr>
          <w:sz w:val="24"/>
          <w:szCs w:val="24"/>
          <w:lang w:val="uz-Cyrl-UZ"/>
        </w:rPr>
        <w:t>ql</w:t>
      </w:r>
      <w:r w:rsidRPr="00065623">
        <w:rPr>
          <w:sz w:val="24"/>
          <w:szCs w:val="24"/>
          <w:lang w:val="en-US"/>
        </w:rPr>
        <w:t>ash</w:t>
      </w:r>
      <w:r w:rsidRPr="00065623">
        <w:rPr>
          <w:sz w:val="24"/>
          <w:szCs w:val="24"/>
          <w:lang w:val="en-US"/>
        </w:rPr>
        <w:t>;</w:t>
      </w:r>
    </w:p>
    <w:p w:rsidR="00065623" w:rsidRPr="00065623" w:rsidRDefault="00065623" w:rsidP="00065623">
      <w:pPr>
        <w:spacing w:line="20" w:lineRule="atLeast"/>
        <w:jc w:val="both"/>
        <w:rPr>
          <w:sz w:val="24"/>
          <w:szCs w:val="24"/>
          <w:lang w:val="en-US"/>
        </w:rPr>
      </w:pPr>
      <w:r w:rsidRPr="00065623">
        <w:rPr>
          <w:sz w:val="24"/>
          <w:szCs w:val="24"/>
          <w:lang w:val="en-US"/>
        </w:rPr>
        <w:t>-</w:t>
      </w:r>
      <w:r w:rsidRPr="00065623">
        <w:rPr>
          <w:sz w:val="24"/>
          <w:szCs w:val="24"/>
          <w:lang w:val="en-US"/>
        </w:rPr>
        <w:t>universitet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pedagog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xodimlar</w:t>
      </w:r>
      <w:r>
        <w:rPr>
          <w:sz w:val="24"/>
          <w:szCs w:val="24"/>
          <w:lang w:val="uz-Cyrl-UZ"/>
        </w:rPr>
        <w:t>i</w:t>
      </w:r>
      <w:r w:rsidRPr="00065623">
        <w:rPr>
          <w:sz w:val="24"/>
          <w:szCs w:val="24"/>
          <w:lang w:val="en-US"/>
        </w:rPr>
        <w:t>dan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nomzodlarni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ilmiy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unvonlar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olishga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tavsiya</w:t>
      </w:r>
      <w:r w:rsidRPr="0006562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uz-Cyrl-UZ"/>
        </w:rPr>
        <w:t>q</w:t>
      </w:r>
      <w:r w:rsidRPr="00065623">
        <w:rPr>
          <w:sz w:val="24"/>
          <w:szCs w:val="24"/>
          <w:lang w:val="en-US"/>
        </w:rPr>
        <w:t>ilish</w:t>
      </w:r>
      <w:r w:rsidRPr="00065623">
        <w:rPr>
          <w:sz w:val="24"/>
          <w:szCs w:val="24"/>
          <w:lang w:val="en-US"/>
        </w:rPr>
        <w:t>;</w:t>
      </w:r>
    </w:p>
    <w:p w:rsidR="00065623" w:rsidRPr="00065623" w:rsidRDefault="00065623" w:rsidP="00065623">
      <w:pPr>
        <w:spacing w:line="20" w:lineRule="atLeast"/>
        <w:jc w:val="both"/>
        <w:rPr>
          <w:sz w:val="24"/>
          <w:szCs w:val="24"/>
          <w:lang w:val="en-US"/>
        </w:rPr>
      </w:pPr>
      <w:r w:rsidRPr="00065623">
        <w:rPr>
          <w:sz w:val="24"/>
          <w:szCs w:val="24"/>
          <w:lang w:val="en-US"/>
        </w:rPr>
        <w:t>-</w:t>
      </w:r>
      <w:r w:rsidRPr="00065623">
        <w:rPr>
          <w:sz w:val="24"/>
          <w:szCs w:val="24"/>
          <w:lang w:val="en-US"/>
        </w:rPr>
        <w:t>universitetning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faoliyatini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amalga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oshiruvchi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tarkibiy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b</w:t>
      </w:r>
      <w:r>
        <w:rPr>
          <w:sz w:val="24"/>
          <w:szCs w:val="24"/>
          <w:lang w:val="uz-Cyrl-UZ"/>
        </w:rPr>
        <w:t>o’</w:t>
      </w:r>
      <w:r w:rsidRPr="00065623">
        <w:rPr>
          <w:sz w:val="24"/>
          <w:szCs w:val="24"/>
          <w:lang w:val="en-US"/>
        </w:rPr>
        <w:t>limlarni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tuzish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va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tugatish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t</w:t>
      </w:r>
      <w:r>
        <w:rPr>
          <w:sz w:val="24"/>
          <w:szCs w:val="24"/>
          <w:lang w:val="uz-Cyrl-UZ"/>
        </w:rPr>
        <w:t>o’g’</w:t>
      </w:r>
      <w:r w:rsidRPr="00065623">
        <w:rPr>
          <w:sz w:val="24"/>
          <w:szCs w:val="24"/>
          <w:lang w:val="en-US"/>
        </w:rPr>
        <w:t>risida</w:t>
      </w:r>
      <w:r w:rsidRPr="0006562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uz-Cyrl-UZ"/>
        </w:rPr>
        <w:t>q</w:t>
      </w:r>
      <w:r w:rsidRPr="00065623">
        <w:rPr>
          <w:sz w:val="24"/>
          <w:szCs w:val="24"/>
          <w:lang w:val="en-US"/>
        </w:rPr>
        <w:t>arorlar</w:t>
      </w:r>
      <w:r w:rsidRPr="0006562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uz-Cyrl-UZ"/>
        </w:rPr>
        <w:t>q</w:t>
      </w:r>
      <w:r w:rsidRPr="00065623">
        <w:rPr>
          <w:sz w:val="24"/>
          <w:szCs w:val="24"/>
          <w:lang w:val="en-US"/>
        </w:rPr>
        <w:t>abul</w:t>
      </w:r>
      <w:r w:rsidRPr="0006562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uz-Cyrl-UZ"/>
        </w:rPr>
        <w:t>q</w:t>
      </w:r>
      <w:r w:rsidRPr="00065623">
        <w:rPr>
          <w:sz w:val="24"/>
          <w:szCs w:val="24"/>
          <w:lang w:val="en-US"/>
        </w:rPr>
        <w:t>ilish</w:t>
      </w:r>
      <w:r w:rsidRPr="00065623">
        <w:rPr>
          <w:sz w:val="24"/>
          <w:szCs w:val="24"/>
          <w:lang w:val="en-US"/>
        </w:rPr>
        <w:t xml:space="preserve"> (</w:t>
      </w:r>
      <w:r w:rsidRPr="00065623">
        <w:rPr>
          <w:sz w:val="24"/>
          <w:szCs w:val="24"/>
          <w:lang w:val="en-US"/>
        </w:rPr>
        <w:t>ilmiy</w:t>
      </w:r>
      <w:r w:rsidRPr="00065623">
        <w:rPr>
          <w:sz w:val="24"/>
          <w:szCs w:val="24"/>
          <w:lang w:val="en-US"/>
        </w:rPr>
        <w:t xml:space="preserve">, </w:t>
      </w:r>
      <w:r w:rsidRPr="00065623">
        <w:rPr>
          <w:sz w:val="24"/>
          <w:szCs w:val="24"/>
          <w:lang w:val="en-US"/>
        </w:rPr>
        <w:t>ilmiy</w:t>
      </w:r>
      <w:r w:rsidRPr="00065623">
        <w:rPr>
          <w:sz w:val="24"/>
          <w:szCs w:val="24"/>
          <w:lang w:val="en-US"/>
        </w:rPr>
        <w:t>-</w:t>
      </w:r>
      <w:r w:rsidRPr="00065623">
        <w:rPr>
          <w:sz w:val="24"/>
          <w:szCs w:val="24"/>
          <w:lang w:val="en-US"/>
        </w:rPr>
        <w:t>tad</w:t>
      </w:r>
      <w:r>
        <w:rPr>
          <w:sz w:val="24"/>
          <w:szCs w:val="24"/>
          <w:lang w:val="uz-Cyrl-UZ"/>
        </w:rPr>
        <w:t>q</w:t>
      </w:r>
      <w:r w:rsidRPr="00065623">
        <w:rPr>
          <w:sz w:val="24"/>
          <w:szCs w:val="24"/>
          <w:lang w:val="en-US"/>
        </w:rPr>
        <w:t>i</w:t>
      </w:r>
      <w:r>
        <w:rPr>
          <w:sz w:val="24"/>
          <w:szCs w:val="24"/>
          <w:lang w:val="uz-Cyrl-UZ"/>
        </w:rPr>
        <w:t>q</w:t>
      </w:r>
      <w:r w:rsidRPr="00065623">
        <w:rPr>
          <w:sz w:val="24"/>
          <w:szCs w:val="24"/>
          <w:lang w:val="en-US"/>
        </w:rPr>
        <w:t>ot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va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ilmiy</w:t>
      </w:r>
      <w:r w:rsidRPr="00065623">
        <w:rPr>
          <w:sz w:val="24"/>
          <w:szCs w:val="24"/>
          <w:lang w:val="en-US"/>
        </w:rPr>
        <w:t>-</w:t>
      </w:r>
      <w:r w:rsidRPr="00065623">
        <w:rPr>
          <w:sz w:val="24"/>
          <w:szCs w:val="24"/>
          <w:lang w:val="en-US"/>
        </w:rPr>
        <w:t>texnik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laboratoriya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faoliyatini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amalga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oshirish</w:t>
      </w:r>
      <w:r w:rsidRPr="00065623">
        <w:rPr>
          <w:sz w:val="24"/>
          <w:szCs w:val="24"/>
          <w:lang w:val="en-US"/>
        </w:rPr>
        <w:t xml:space="preserve">, </w:t>
      </w:r>
      <w:r w:rsidRPr="00065623">
        <w:rPr>
          <w:sz w:val="24"/>
          <w:szCs w:val="24"/>
          <w:lang w:val="en-US"/>
        </w:rPr>
        <w:t>ilmiy</w:t>
      </w:r>
      <w:r w:rsidRPr="00065623">
        <w:rPr>
          <w:sz w:val="24"/>
          <w:szCs w:val="24"/>
          <w:lang w:val="en-US"/>
        </w:rPr>
        <w:t>-</w:t>
      </w:r>
      <w:r w:rsidRPr="00065623">
        <w:rPr>
          <w:sz w:val="24"/>
          <w:szCs w:val="24"/>
          <w:lang w:val="en-US"/>
        </w:rPr>
        <w:t>texnik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faoliyatini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amalga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oshiruvchi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bosh</w:t>
      </w:r>
      <w:r>
        <w:rPr>
          <w:sz w:val="24"/>
          <w:szCs w:val="24"/>
          <w:lang w:val="uz-Cyrl-UZ"/>
        </w:rPr>
        <w:t>q</w:t>
      </w:r>
      <w:r w:rsidRPr="00065623">
        <w:rPr>
          <w:sz w:val="24"/>
          <w:szCs w:val="24"/>
          <w:lang w:val="en-US"/>
        </w:rPr>
        <w:t>a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tashkilotlarning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ta’lim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faoliyatini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amalga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oshiruvchi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b</w:t>
      </w:r>
      <w:r>
        <w:rPr>
          <w:sz w:val="24"/>
          <w:szCs w:val="24"/>
          <w:lang w:val="uz-Cyrl-UZ"/>
        </w:rPr>
        <w:t>o’</w:t>
      </w:r>
      <w:r w:rsidRPr="00065623">
        <w:rPr>
          <w:sz w:val="24"/>
          <w:szCs w:val="24"/>
          <w:lang w:val="en-US"/>
        </w:rPr>
        <w:t>limlar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tashkil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etish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va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tugatish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t</w:t>
      </w:r>
      <w:r>
        <w:rPr>
          <w:sz w:val="24"/>
          <w:szCs w:val="24"/>
          <w:lang w:val="uz-Cyrl-UZ"/>
        </w:rPr>
        <w:t>o’g’</w:t>
      </w:r>
      <w:r w:rsidRPr="00065623">
        <w:rPr>
          <w:sz w:val="24"/>
          <w:szCs w:val="24"/>
          <w:lang w:val="en-US"/>
        </w:rPr>
        <w:t>risida</w:t>
      </w:r>
      <w:r w:rsidRPr="00065623">
        <w:rPr>
          <w:sz w:val="24"/>
          <w:szCs w:val="24"/>
          <w:lang w:val="en-US"/>
        </w:rPr>
        <w:t>);</w:t>
      </w:r>
    </w:p>
    <w:p w:rsidR="00065623" w:rsidRPr="001823B0" w:rsidRDefault="00065623" w:rsidP="00065623">
      <w:pPr>
        <w:spacing w:line="20" w:lineRule="atLeast"/>
        <w:jc w:val="both"/>
        <w:rPr>
          <w:sz w:val="24"/>
          <w:szCs w:val="24"/>
          <w:lang w:val="uz-Cyrl-UZ"/>
        </w:rPr>
      </w:pPr>
      <w:r w:rsidRPr="001823B0">
        <w:rPr>
          <w:sz w:val="24"/>
          <w:szCs w:val="24"/>
          <w:lang w:val="uz-Cyrl-UZ"/>
        </w:rPr>
        <w:t>-</w:t>
      </w:r>
      <w:r>
        <w:rPr>
          <w:sz w:val="24"/>
          <w:szCs w:val="24"/>
          <w:lang w:val="uz-Cyrl-UZ"/>
        </w:rPr>
        <w:t>universitetning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fakultet</w:t>
      </w:r>
      <w:r w:rsidRPr="001823B0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kafedra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boshqa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tarkibiy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bo’limlari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to’g’risidagi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Nizomlarni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tegishli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ta’lim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dasturiga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muvofiq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tasdiqlash</w:t>
      </w:r>
      <w:r w:rsidRPr="001823B0">
        <w:rPr>
          <w:sz w:val="24"/>
          <w:szCs w:val="24"/>
          <w:lang w:val="uz-Cyrl-UZ"/>
        </w:rPr>
        <w:t xml:space="preserve">; </w:t>
      </w:r>
    </w:p>
    <w:p w:rsidR="00065623" w:rsidRPr="00065623" w:rsidRDefault="00065623" w:rsidP="00065623">
      <w:pPr>
        <w:spacing w:line="20" w:lineRule="atLeast"/>
        <w:jc w:val="both"/>
        <w:rPr>
          <w:sz w:val="24"/>
          <w:szCs w:val="24"/>
          <w:lang w:val="en-US"/>
        </w:rPr>
      </w:pPr>
      <w:r w:rsidRPr="001823B0">
        <w:rPr>
          <w:sz w:val="24"/>
          <w:szCs w:val="24"/>
          <w:lang w:val="uz-Cyrl-UZ"/>
        </w:rPr>
        <w:t>-</w:t>
      </w:r>
      <w:r>
        <w:rPr>
          <w:sz w:val="24"/>
          <w:szCs w:val="24"/>
          <w:lang w:val="uz-Cyrl-UZ"/>
        </w:rPr>
        <w:t>universitet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pedagogik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xodimlarini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Kengashda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tanlov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bo’yicha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o’</w:t>
      </w:r>
      <w:r w:rsidRPr="00065623">
        <w:rPr>
          <w:sz w:val="24"/>
          <w:szCs w:val="24"/>
          <w:lang w:val="en-US"/>
        </w:rPr>
        <w:t>tkazish</w:t>
      </w:r>
      <w:r w:rsidRPr="00065623">
        <w:rPr>
          <w:sz w:val="24"/>
          <w:szCs w:val="24"/>
          <w:lang w:val="en-US"/>
        </w:rPr>
        <w:t>;</w:t>
      </w:r>
    </w:p>
    <w:p w:rsidR="00065623" w:rsidRPr="001823B0" w:rsidRDefault="00065623" w:rsidP="00065623">
      <w:pPr>
        <w:spacing w:line="20" w:lineRule="atLeast"/>
        <w:jc w:val="both"/>
        <w:rPr>
          <w:sz w:val="24"/>
          <w:szCs w:val="24"/>
          <w:lang w:val="uz-Cyrl-UZ"/>
        </w:rPr>
      </w:pPr>
      <w:r w:rsidRPr="00065623">
        <w:rPr>
          <w:sz w:val="24"/>
          <w:szCs w:val="24"/>
          <w:lang w:val="en-US"/>
        </w:rPr>
        <w:t>-</w:t>
      </w:r>
      <w:r w:rsidRPr="00065623">
        <w:rPr>
          <w:sz w:val="24"/>
          <w:szCs w:val="24"/>
          <w:lang w:val="en-US"/>
        </w:rPr>
        <w:t>universitet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xodimlarini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Davlat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mukofotlariga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tavsiya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berish</w:t>
      </w:r>
      <w:r w:rsidRPr="00065623">
        <w:rPr>
          <w:sz w:val="24"/>
          <w:szCs w:val="24"/>
          <w:lang w:val="en-US"/>
        </w:rPr>
        <w:t xml:space="preserve">; </w:t>
      </w:r>
    </w:p>
    <w:p w:rsidR="00065623" w:rsidRPr="00065623" w:rsidRDefault="00065623" w:rsidP="00065623">
      <w:pPr>
        <w:spacing w:line="20" w:lineRule="atLeast"/>
        <w:jc w:val="both"/>
        <w:rPr>
          <w:sz w:val="24"/>
          <w:szCs w:val="24"/>
          <w:lang w:val="en-US"/>
        </w:rPr>
      </w:pPr>
      <w:r w:rsidRPr="00065623">
        <w:rPr>
          <w:sz w:val="24"/>
          <w:szCs w:val="24"/>
          <w:lang w:val="en-US"/>
        </w:rPr>
        <w:t>-</w:t>
      </w:r>
      <w:r w:rsidRPr="00065623">
        <w:rPr>
          <w:sz w:val="24"/>
          <w:szCs w:val="24"/>
          <w:lang w:val="en-US"/>
        </w:rPr>
        <w:t>universitet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Kengashi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tomonidan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tasdi</w:t>
      </w:r>
      <w:r>
        <w:rPr>
          <w:sz w:val="24"/>
          <w:szCs w:val="24"/>
          <w:lang w:val="uz-Cyrl-UZ"/>
        </w:rPr>
        <w:t>q</w:t>
      </w:r>
      <w:r w:rsidRPr="00065623">
        <w:rPr>
          <w:sz w:val="24"/>
          <w:szCs w:val="24"/>
          <w:lang w:val="en-US"/>
        </w:rPr>
        <w:t>langan</w:t>
      </w:r>
      <w:r w:rsidRPr="0006562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uz-Cyrl-UZ"/>
        </w:rPr>
        <w:t>q</w:t>
      </w:r>
      <w:r w:rsidRPr="00065623">
        <w:rPr>
          <w:sz w:val="24"/>
          <w:szCs w:val="24"/>
          <w:lang w:val="en-US"/>
        </w:rPr>
        <w:t>oidalar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asosida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faxriy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unvonlar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berish</w:t>
      </w:r>
      <w:r w:rsidRPr="00065623">
        <w:rPr>
          <w:sz w:val="24"/>
          <w:szCs w:val="24"/>
          <w:lang w:val="en-US"/>
        </w:rPr>
        <w:t>;</w:t>
      </w:r>
    </w:p>
    <w:p w:rsidR="00065623" w:rsidRPr="00065623" w:rsidRDefault="00065623" w:rsidP="00065623">
      <w:pPr>
        <w:spacing w:line="20" w:lineRule="atLeast"/>
        <w:jc w:val="both"/>
        <w:rPr>
          <w:sz w:val="24"/>
          <w:szCs w:val="24"/>
          <w:lang w:val="en-US"/>
        </w:rPr>
      </w:pPr>
      <w:r w:rsidRPr="00065623">
        <w:rPr>
          <w:sz w:val="24"/>
          <w:szCs w:val="24"/>
          <w:lang w:val="en-US"/>
        </w:rPr>
        <w:t>-</w:t>
      </w:r>
      <w:r w:rsidRPr="00065623">
        <w:rPr>
          <w:sz w:val="24"/>
          <w:szCs w:val="24"/>
          <w:lang w:val="en-US"/>
        </w:rPr>
        <w:t>u</w:t>
      </w:r>
      <w:r>
        <w:rPr>
          <w:sz w:val="24"/>
          <w:szCs w:val="24"/>
          <w:lang w:val="uz-Cyrl-UZ"/>
        </w:rPr>
        <w:t>n</w:t>
      </w:r>
      <w:r w:rsidRPr="00065623">
        <w:rPr>
          <w:sz w:val="24"/>
          <w:szCs w:val="24"/>
          <w:lang w:val="en-US"/>
        </w:rPr>
        <w:t>iversitetda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talabalar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uchun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stipendiya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masalalarini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tartibga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soluvchi</w:t>
      </w:r>
      <w:r w:rsidRPr="0006562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uz-Cyrl-UZ"/>
        </w:rPr>
        <w:t>q</w:t>
      </w:r>
      <w:r w:rsidRPr="00065623">
        <w:rPr>
          <w:sz w:val="24"/>
          <w:szCs w:val="24"/>
          <w:lang w:val="en-US"/>
        </w:rPr>
        <w:t>oidalarni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tasdiklash</w:t>
      </w:r>
      <w:r w:rsidRPr="00065623">
        <w:rPr>
          <w:sz w:val="24"/>
          <w:szCs w:val="24"/>
          <w:lang w:val="en-US"/>
        </w:rPr>
        <w:t>;</w:t>
      </w:r>
    </w:p>
    <w:p w:rsidR="00065623" w:rsidRPr="001823B0" w:rsidRDefault="00065623" w:rsidP="00065623">
      <w:pPr>
        <w:shd w:val="clear" w:color="auto" w:fill="FFFFFF"/>
        <w:tabs>
          <w:tab w:val="left" w:leader="underscore" w:pos="6977"/>
        </w:tabs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065623">
        <w:rPr>
          <w:sz w:val="24"/>
          <w:szCs w:val="24"/>
          <w:lang w:val="en-US"/>
        </w:rPr>
        <w:t>-</w:t>
      </w:r>
      <w:r w:rsidRPr="00065623">
        <w:rPr>
          <w:sz w:val="24"/>
          <w:szCs w:val="24"/>
          <w:lang w:val="en-US"/>
        </w:rPr>
        <w:t>Davlat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va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nomdor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stipendiyalariga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talabalar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nomzodlarini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tavsiya</w:t>
      </w:r>
      <w:r w:rsidRPr="0006562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uz-Cyrl-UZ"/>
        </w:rPr>
        <w:t>q</w:t>
      </w:r>
      <w:r w:rsidRPr="00065623">
        <w:rPr>
          <w:sz w:val="24"/>
          <w:szCs w:val="24"/>
          <w:lang w:val="en-US"/>
        </w:rPr>
        <w:t>ilish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39. </w:t>
      </w:r>
      <w:r>
        <w:rPr>
          <w:color w:val="auto"/>
          <w:sz w:val="24"/>
          <w:szCs w:val="24"/>
          <w:lang w:val="uz-Cyrl-UZ"/>
        </w:rPr>
        <w:t>Universitetda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Vasiylar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kengashi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boshqaruvchi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jamoatchilik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organi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tashkil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etiladi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tarkibiga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muassasalar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vazirliklar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mahalliy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hokimiyat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ishbilarmon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doiralar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jamoatchilik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tashkilotlari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jamg’arma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vasiylar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hamda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boshqa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muassassalarining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vakillari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kiradi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Vasiylar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kengashining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vakolatlari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shakllantirish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tarkibi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faoliyati</w:t>
      </w:r>
      <w:r w:rsidRPr="001823B0">
        <w:rPr>
          <w:color w:val="auto"/>
          <w:sz w:val="24"/>
          <w:szCs w:val="24"/>
          <w:lang w:val="uz-Cyrl-UZ"/>
        </w:rPr>
        <w:t xml:space="preserve"> “</w:t>
      </w:r>
      <w:r>
        <w:rPr>
          <w:color w:val="auto"/>
          <w:sz w:val="24"/>
          <w:szCs w:val="24"/>
          <w:lang w:val="uz-Cyrl-UZ"/>
        </w:rPr>
        <w:t>Vasiylar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kengashi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to’g’risida</w:t>
      </w:r>
      <w:r w:rsidRPr="001823B0">
        <w:rPr>
          <w:color w:val="auto"/>
          <w:sz w:val="24"/>
          <w:szCs w:val="24"/>
          <w:lang w:val="uz-Cyrl-UZ"/>
        </w:rPr>
        <w:t>”</w:t>
      </w:r>
      <w:r>
        <w:rPr>
          <w:color w:val="auto"/>
          <w:sz w:val="24"/>
          <w:szCs w:val="24"/>
          <w:lang w:val="uz-Cyrl-UZ"/>
        </w:rPr>
        <w:t>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Nizom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belgilanadi</w:t>
      </w:r>
      <w:r w:rsidRPr="001823B0">
        <w:rPr>
          <w:color w:val="auto"/>
          <w:sz w:val="24"/>
          <w:szCs w:val="24"/>
          <w:lang w:val="uz-Cyrl-UZ"/>
        </w:rPr>
        <w:t xml:space="preserve">. </w:t>
      </w:r>
      <w:r>
        <w:rPr>
          <w:color w:val="auto"/>
          <w:sz w:val="24"/>
          <w:szCs w:val="24"/>
          <w:lang w:val="uz-Cyrl-UZ"/>
        </w:rPr>
        <w:t>Vasiylik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kengashi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rektori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vazifasini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bajaradigan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muddatga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tayinlanadi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pStyle w:val="61"/>
        <w:shd w:val="clear" w:color="auto" w:fill="auto"/>
        <w:spacing w:before="0" w:line="20" w:lineRule="atLeast"/>
        <w:ind w:firstLine="0"/>
        <w:rPr>
          <w:rFonts w:ascii="Times New Roman" w:hAnsi="Times New Roman" w:cs="Times New Roman"/>
          <w:sz w:val="24"/>
          <w:szCs w:val="24"/>
          <w:lang w:val="uz-Cyrl-UZ"/>
        </w:rPr>
      </w:pP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40. </w:t>
      </w:r>
      <w:r>
        <w:rPr>
          <w:rFonts w:ascii="Times New Roman" w:hAnsi="Times New Roman" w:cs="Times New Roman"/>
          <w:sz w:val="24"/>
          <w:szCs w:val="24"/>
          <w:lang w:val="uz-Cyrl-UZ"/>
        </w:rPr>
        <w:t>Universitetda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kasaba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uyushmasi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boshqa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jamoatchilik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tashkilotlari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faoliyat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ko’rsatadi</w:t>
      </w:r>
      <w:r w:rsidRPr="00065623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065623" w:rsidRPr="001823B0" w:rsidRDefault="00065623" w:rsidP="00065623">
      <w:pPr>
        <w:pStyle w:val="61"/>
        <w:shd w:val="clear" w:color="auto" w:fill="auto"/>
        <w:spacing w:before="0" w:line="20" w:lineRule="atLeast"/>
        <w:ind w:firstLine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Professor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sz w:val="24"/>
          <w:szCs w:val="24"/>
          <w:lang w:val="uz-Cyrl-UZ"/>
        </w:rPr>
        <w:t>o’qituvchilar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xodimlarning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huquqiy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manfaatlarini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himoyalashni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kasaba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uyushmasi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markaziy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kengashi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hamda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ularning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universitetda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saylangan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vakili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amaldagi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qonunchilik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asosida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o’z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ish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faoliyatini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olib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boradi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pStyle w:val="61"/>
        <w:shd w:val="clear" w:color="auto" w:fill="auto"/>
        <w:spacing w:before="0" w:line="20" w:lineRule="atLeast"/>
        <w:ind w:firstLine="0"/>
        <w:rPr>
          <w:rFonts w:ascii="Times New Roman" w:hAnsi="Times New Roman" w:cs="Times New Roman"/>
          <w:sz w:val="24"/>
          <w:szCs w:val="24"/>
          <w:lang w:val="uz-Cyrl-UZ"/>
        </w:rPr>
      </w:pP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41. </w:t>
      </w:r>
      <w:r>
        <w:rPr>
          <w:rFonts w:ascii="Times New Roman" w:hAnsi="Times New Roman" w:cs="Times New Roman"/>
          <w:sz w:val="24"/>
          <w:szCs w:val="24"/>
          <w:lang w:val="uz-Cyrl-UZ"/>
        </w:rPr>
        <w:t>Universitetning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majburiyatlari</w:t>
      </w:r>
      <w:r w:rsidRPr="001823B0">
        <w:rPr>
          <w:rFonts w:ascii="Times New Roman" w:hAnsi="Times New Roman" w:cs="Times New Roman"/>
          <w:sz w:val="24"/>
          <w:szCs w:val="24"/>
          <w:lang w:val="uz-Cyrl-UZ"/>
        </w:rPr>
        <w:t>:</w:t>
      </w:r>
    </w:p>
    <w:p w:rsidR="00065623" w:rsidRPr="001823B0" w:rsidRDefault="00065623" w:rsidP="00065623">
      <w:pPr>
        <w:spacing w:line="20" w:lineRule="atLeast"/>
        <w:jc w:val="both"/>
        <w:rPr>
          <w:sz w:val="24"/>
          <w:szCs w:val="24"/>
          <w:lang w:val="uz-Cyrl-UZ"/>
        </w:rPr>
      </w:pPr>
      <w:r w:rsidRPr="001823B0">
        <w:rPr>
          <w:sz w:val="24"/>
          <w:szCs w:val="24"/>
          <w:lang w:val="uz-Cyrl-UZ"/>
        </w:rPr>
        <w:t>-</w:t>
      </w:r>
      <w:r>
        <w:rPr>
          <w:sz w:val="24"/>
          <w:szCs w:val="24"/>
          <w:lang w:val="uz-Cyrl-UZ"/>
        </w:rPr>
        <w:t>universitet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muvaffaqiyatli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faoliyat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yuritishiga</w:t>
      </w:r>
      <w:r w:rsidRPr="001823B0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mehnat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madaniyati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intizomi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ko’tarilishiga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erishish</w:t>
      </w:r>
      <w:r w:rsidRPr="001823B0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ishlovchilarning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kasb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mahoratini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yuksaltirish</w:t>
      </w:r>
      <w:r w:rsidRPr="001823B0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tarif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stavkalarini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amaldagilariga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nisbatan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pasayishiga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yo’l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qo’ymaslik</w:t>
      </w:r>
      <w:r w:rsidRPr="001823B0">
        <w:rPr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pacing w:line="20" w:lineRule="atLeast"/>
        <w:jc w:val="both"/>
        <w:rPr>
          <w:sz w:val="24"/>
          <w:szCs w:val="24"/>
          <w:lang w:val="uz-Cyrl-UZ"/>
        </w:rPr>
      </w:pPr>
      <w:r w:rsidRPr="001823B0">
        <w:rPr>
          <w:sz w:val="24"/>
          <w:szCs w:val="24"/>
          <w:lang w:val="uz-Cyrl-UZ"/>
        </w:rPr>
        <w:t>-</w:t>
      </w:r>
      <w:r>
        <w:rPr>
          <w:sz w:val="24"/>
          <w:szCs w:val="24"/>
          <w:lang w:val="uz-Cyrl-UZ"/>
        </w:rPr>
        <w:t>ishlab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chiqarish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dasturini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bajarish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uchun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mehnat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jamoasini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moddiy</w:t>
      </w:r>
      <w:r w:rsidRPr="001823B0">
        <w:rPr>
          <w:sz w:val="24"/>
          <w:szCs w:val="24"/>
          <w:lang w:val="uz-Cyrl-UZ"/>
        </w:rPr>
        <w:t>-</w:t>
      </w:r>
      <w:r>
        <w:rPr>
          <w:sz w:val="24"/>
          <w:szCs w:val="24"/>
          <w:lang w:val="uz-Cyrl-UZ"/>
        </w:rPr>
        <w:t>texnik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resurslar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moliyaviy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mablag’lar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bilan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o’z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vaktida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ta’minlab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borish</w:t>
      </w:r>
      <w:r w:rsidRPr="001823B0">
        <w:rPr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pacing w:line="20" w:lineRule="atLeast"/>
        <w:jc w:val="both"/>
        <w:rPr>
          <w:sz w:val="24"/>
          <w:szCs w:val="24"/>
          <w:lang w:val="uz-Cyrl-UZ"/>
        </w:rPr>
      </w:pPr>
      <w:r w:rsidRPr="001823B0">
        <w:rPr>
          <w:sz w:val="24"/>
          <w:szCs w:val="24"/>
          <w:lang w:val="uz-Cyrl-UZ"/>
        </w:rPr>
        <w:t>-</w:t>
      </w:r>
      <w:r>
        <w:rPr>
          <w:sz w:val="24"/>
          <w:szCs w:val="24"/>
          <w:lang w:val="uz-Cyrl-UZ"/>
        </w:rPr>
        <w:t>mehnat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unumdorligini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yuksaltirish</w:t>
      </w:r>
      <w:r w:rsidRPr="001823B0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ilg’or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tajribani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o’zlashtirish</w:t>
      </w:r>
      <w:r w:rsidRPr="001823B0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fan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texnika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yutuqlarini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amaliyotga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joriy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etish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uchun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barcha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shart</w:t>
      </w:r>
      <w:r w:rsidRPr="001823B0">
        <w:rPr>
          <w:sz w:val="24"/>
          <w:szCs w:val="24"/>
          <w:lang w:val="uz-Cyrl-UZ"/>
        </w:rPr>
        <w:t>-</w:t>
      </w:r>
      <w:r>
        <w:rPr>
          <w:sz w:val="24"/>
          <w:szCs w:val="24"/>
          <w:lang w:val="uz-Cyrl-UZ"/>
        </w:rPr>
        <w:t>sharoitlarni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yaratish</w:t>
      </w:r>
      <w:r w:rsidRPr="001823B0">
        <w:rPr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pacing w:line="20" w:lineRule="atLeast"/>
        <w:jc w:val="both"/>
        <w:rPr>
          <w:sz w:val="24"/>
          <w:szCs w:val="24"/>
          <w:lang w:val="uz-Cyrl-UZ"/>
        </w:rPr>
      </w:pPr>
      <w:r w:rsidRPr="001823B0">
        <w:rPr>
          <w:sz w:val="24"/>
          <w:szCs w:val="24"/>
          <w:lang w:val="uz-Cyrl-UZ"/>
        </w:rPr>
        <w:t>-</w:t>
      </w:r>
      <w:r>
        <w:rPr>
          <w:sz w:val="24"/>
          <w:szCs w:val="24"/>
          <w:lang w:val="uz-Cyrl-UZ"/>
        </w:rPr>
        <w:t>ishlab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chiqarish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dasturining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bajarilishi</w:t>
      </w:r>
      <w:r w:rsidRPr="001823B0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universitetning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moliyaviy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ahvoli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olingan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foydaning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ishlatilishi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hakida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mehnat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jamoasini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muntazam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xabardor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qilib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borish</w:t>
      </w:r>
      <w:r w:rsidRPr="001823B0">
        <w:rPr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pacing w:line="20" w:lineRule="atLeast"/>
        <w:jc w:val="both"/>
        <w:rPr>
          <w:sz w:val="24"/>
          <w:szCs w:val="24"/>
          <w:lang w:val="uz-Cyrl-UZ"/>
        </w:rPr>
      </w:pPr>
      <w:r w:rsidRPr="001823B0">
        <w:rPr>
          <w:sz w:val="24"/>
          <w:szCs w:val="24"/>
          <w:lang w:val="uz-Cyrl-UZ"/>
        </w:rPr>
        <w:t>-</w:t>
      </w:r>
      <w:r>
        <w:rPr>
          <w:sz w:val="24"/>
          <w:szCs w:val="24"/>
          <w:lang w:val="uz-Cyrl-UZ"/>
        </w:rPr>
        <w:t>universitetning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o’zida</w:t>
      </w:r>
      <w:r w:rsidRPr="001823B0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xodimlar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uchun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kasbiy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tayyorgarlik</w:t>
      </w:r>
      <w:r w:rsidRPr="001823B0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boshqa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kasbga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o’rgatish</w:t>
      </w:r>
      <w:r w:rsidRPr="001823B0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malaka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oshirish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ishlarini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olib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borish</w:t>
      </w:r>
      <w:r w:rsidRPr="001823B0">
        <w:rPr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pacing w:line="20" w:lineRule="atLeast"/>
        <w:jc w:val="both"/>
        <w:rPr>
          <w:sz w:val="24"/>
          <w:szCs w:val="24"/>
          <w:lang w:val="uz-Cyrl-UZ"/>
        </w:rPr>
      </w:pPr>
      <w:r w:rsidRPr="001823B0">
        <w:rPr>
          <w:sz w:val="24"/>
          <w:szCs w:val="24"/>
          <w:lang w:val="uz-Cyrl-UZ"/>
        </w:rPr>
        <w:t>-</w:t>
      </w:r>
      <w:r>
        <w:rPr>
          <w:sz w:val="24"/>
          <w:szCs w:val="24"/>
          <w:lang w:val="uz-Cyrl-UZ"/>
        </w:rPr>
        <w:t>jamoa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shartnomasini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tuzishga</w:t>
      </w:r>
      <w:r w:rsidRPr="001823B0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uning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bajarilishi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ustidan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nazoratni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yo’lga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qo’yishga</w:t>
      </w:r>
      <w:r w:rsidRPr="001823B0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shuningdek</w:t>
      </w:r>
      <w:r w:rsidRPr="001823B0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O’zbekiston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Respublikasining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Mehnat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kodeksida</w:t>
      </w:r>
      <w:r w:rsidRPr="001823B0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boshqa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qonunlarida</w:t>
      </w:r>
      <w:r w:rsidRPr="001823B0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universitetning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ta’sis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hujjatlarida</w:t>
      </w:r>
      <w:r w:rsidRPr="001823B0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jamoa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kelishuvlarida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hamda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jamoa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shartnomasida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nazarda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tutilgan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boshqa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masalalarga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oid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ma’lumotlarni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Kasaba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uyushma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qo’mitasiga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taqdim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etib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borih</w:t>
      </w:r>
      <w:r w:rsidRPr="001823B0">
        <w:rPr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pacing w:line="20" w:lineRule="atLeast"/>
        <w:jc w:val="both"/>
        <w:rPr>
          <w:sz w:val="24"/>
          <w:szCs w:val="24"/>
          <w:lang w:val="uz-Cyrl-UZ"/>
        </w:rPr>
      </w:pPr>
      <w:r w:rsidRPr="001823B0">
        <w:rPr>
          <w:sz w:val="24"/>
          <w:szCs w:val="24"/>
          <w:lang w:val="uz-Cyrl-UZ"/>
        </w:rPr>
        <w:t>-</w:t>
      </w:r>
      <w:r>
        <w:rPr>
          <w:sz w:val="24"/>
          <w:szCs w:val="24"/>
          <w:lang w:val="uz-Cyrl-UZ"/>
        </w:rPr>
        <w:t>belgilab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qo’yilgan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mehnat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tartibi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doirasida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kasaba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uyushma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qo’mitasi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bilan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hamkorlik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qilish</w:t>
      </w:r>
      <w:r w:rsidRPr="001823B0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o’zaro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takliflar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talablarni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o’z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vaqtida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ko’rib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chiqish</w:t>
      </w:r>
      <w:r w:rsidRPr="001823B0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mehnat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bahslarini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muzokara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yo’li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bilan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hal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etish</w:t>
      </w:r>
      <w:r w:rsidRPr="001823B0">
        <w:rPr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pacing w:line="20" w:lineRule="atLeast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lastRenderedPageBreak/>
        <w:t>Amaldagi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nizomlarga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muvofiq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universitetda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ilmiy</w:t>
      </w:r>
      <w:r w:rsidRPr="001823B0">
        <w:rPr>
          <w:sz w:val="24"/>
          <w:szCs w:val="24"/>
          <w:lang w:val="uz-Cyrl-UZ"/>
        </w:rPr>
        <w:t>-</w:t>
      </w:r>
      <w:r>
        <w:rPr>
          <w:sz w:val="24"/>
          <w:szCs w:val="24"/>
          <w:lang w:val="uz-Cyrl-UZ"/>
        </w:rPr>
        <w:t>uslubiy</w:t>
      </w:r>
      <w:r w:rsidRPr="001823B0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ilmiy</w:t>
      </w:r>
      <w:r w:rsidRPr="001823B0">
        <w:rPr>
          <w:sz w:val="24"/>
          <w:szCs w:val="24"/>
          <w:lang w:val="uz-Cyrl-UZ"/>
        </w:rPr>
        <w:t>-</w:t>
      </w:r>
      <w:r>
        <w:rPr>
          <w:sz w:val="24"/>
          <w:szCs w:val="24"/>
          <w:lang w:val="uz-Cyrl-UZ"/>
        </w:rPr>
        <w:t>texnik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kengashlar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komissiyalar</w:t>
      </w:r>
      <w:r w:rsidRPr="001823B0">
        <w:rPr>
          <w:sz w:val="24"/>
          <w:szCs w:val="24"/>
          <w:lang w:val="uz-Cyrl-UZ"/>
        </w:rPr>
        <w:t xml:space="preserve">, </w:t>
      </w:r>
      <w:r>
        <w:rPr>
          <w:sz w:val="24"/>
          <w:szCs w:val="24"/>
          <w:lang w:val="uz-Cyrl-UZ"/>
        </w:rPr>
        <w:t>yosh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olimlar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kengashi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boshqalar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tashkil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etilishi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mumkin</w:t>
      </w:r>
      <w:r w:rsidRPr="001823B0">
        <w:rPr>
          <w:sz w:val="24"/>
          <w:szCs w:val="24"/>
          <w:lang w:val="uz-Cyrl-UZ"/>
        </w:rPr>
        <w:t xml:space="preserve">. </w:t>
      </w:r>
      <w:r>
        <w:rPr>
          <w:sz w:val="24"/>
          <w:szCs w:val="24"/>
          <w:lang w:val="uz-Cyrl-UZ"/>
        </w:rPr>
        <w:t>Rektorat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Kengash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o’z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faoliyatida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universitet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jamoat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tashkilotlarining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tavsiyalarini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ko’rib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chikadi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uz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faoliyatlarida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ularni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hisobga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oladi</w:t>
      </w:r>
      <w:r w:rsidRPr="001823B0">
        <w:rPr>
          <w:sz w:val="24"/>
          <w:szCs w:val="24"/>
          <w:lang w:val="uz-Cyrl-UZ"/>
        </w:rPr>
        <w:t>.</w:t>
      </w:r>
    </w:p>
    <w:p w:rsidR="00065623" w:rsidRPr="00065623" w:rsidRDefault="00065623" w:rsidP="00065623">
      <w:pPr>
        <w:widowControl w:val="0"/>
        <w:spacing w:line="20" w:lineRule="atLeast"/>
        <w:jc w:val="both"/>
        <w:rPr>
          <w:sz w:val="24"/>
          <w:szCs w:val="24"/>
          <w:lang w:val="en-US"/>
        </w:rPr>
      </w:pPr>
      <w:r w:rsidRPr="001823B0">
        <w:rPr>
          <w:sz w:val="24"/>
          <w:szCs w:val="24"/>
          <w:lang w:val="uz-Cyrl-UZ"/>
        </w:rPr>
        <w:t xml:space="preserve">42. </w:t>
      </w:r>
      <w:r w:rsidRPr="00065623">
        <w:rPr>
          <w:sz w:val="24"/>
          <w:szCs w:val="24"/>
          <w:lang w:val="en-US"/>
        </w:rPr>
        <w:t>Universitetning</w:t>
      </w:r>
      <w:r w:rsidRPr="00065623">
        <w:rPr>
          <w:sz w:val="24"/>
          <w:szCs w:val="24"/>
          <w:lang w:val="en-US"/>
        </w:rPr>
        <w:tab/>
      </w:r>
      <w:r w:rsidRPr="00065623">
        <w:rPr>
          <w:sz w:val="24"/>
          <w:szCs w:val="24"/>
          <w:lang w:val="en-US"/>
        </w:rPr>
        <w:t>fakultet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dekanlari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rektor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tavsiyasiga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k</w:t>
      </w:r>
      <w:r>
        <w:rPr>
          <w:sz w:val="24"/>
          <w:szCs w:val="24"/>
          <w:lang w:val="uz-Cyrl-UZ"/>
        </w:rPr>
        <w:t>o’</w:t>
      </w:r>
      <w:r w:rsidRPr="00065623">
        <w:rPr>
          <w:sz w:val="24"/>
          <w:szCs w:val="24"/>
          <w:lang w:val="en-US"/>
        </w:rPr>
        <w:t>ra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Vazirlik</w:t>
      </w:r>
      <w:r w:rsidRPr="00065623">
        <w:rPr>
          <w:sz w:val="24"/>
          <w:szCs w:val="24"/>
          <w:lang w:val="en-US"/>
        </w:rPr>
        <w:t xml:space="preserve"> (</w:t>
      </w:r>
      <w:r w:rsidRPr="00065623">
        <w:rPr>
          <w:sz w:val="24"/>
          <w:szCs w:val="24"/>
          <w:lang w:val="en-US"/>
        </w:rPr>
        <w:t>idora</w:t>
      </w:r>
      <w:r w:rsidRPr="00065623">
        <w:rPr>
          <w:sz w:val="24"/>
          <w:szCs w:val="24"/>
          <w:lang w:val="en-US"/>
        </w:rPr>
        <w:t xml:space="preserve">) </w:t>
      </w:r>
      <w:r w:rsidRPr="00065623">
        <w:rPr>
          <w:sz w:val="24"/>
          <w:szCs w:val="24"/>
          <w:lang w:val="en-US"/>
        </w:rPr>
        <w:t>bilan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kelishilgan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xolda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tayinlanadi</w:t>
      </w:r>
      <w:r w:rsidRPr="00065623">
        <w:rPr>
          <w:sz w:val="24"/>
          <w:szCs w:val="24"/>
          <w:lang w:val="en-US"/>
        </w:rPr>
        <w:t xml:space="preserve">. </w:t>
      </w:r>
      <w:r w:rsidRPr="00065623">
        <w:rPr>
          <w:sz w:val="24"/>
          <w:szCs w:val="24"/>
          <w:lang w:val="en-US"/>
        </w:rPr>
        <w:t>Fakultet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dekani</w:t>
      </w:r>
      <w:r w:rsidRPr="0006562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uz-Cyrl-UZ"/>
        </w:rPr>
        <w:t>o’</w:t>
      </w:r>
      <w:r w:rsidRPr="00065623">
        <w:rPr>
          <w:sz w:val="24"/>
          <w:szCs w:val="24"/>
          <w:lang w:val="en-US"/>
        </w:rPr>
        <w:t>z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faoliyatida</w:t>
      </w:r>
      <w:r w:rsidRPr="00065623">
        <w:rPr>
          <w:sz w:val="24"/>
          <w:szCs w:val="24"/>
          <w:lang w:val="en-US"/>
        </w:rPr>
        <w:t xml:space="preserve"> “</w:t>
      </w:r>
      <w:r w:rsidRPr="00065623">
        <w:rPr>
          <w:sz w:val="24"/>
          <w:szCs w:val="24"/>
          <w:lang w:val="en-US"/>
        </w:rPr>
        <w:t>Fakultet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t</w:t>
      </w:r>
      <w:r>
        <w:rPr>
          <w:sz w:val="24"/>
          <w:szCs w:val="24"/>
          <w:lang w:val="uz-Cyrl-UZ"/>
        </w:rPr>
        <w:t>o’g’</w:t>
      </w:r>
      <w:r w:rsidRPr="00065623">
        <w:rPr>
          <w:sz w:val="24"/>
          <w:szCs w:val="24"/>
          <w:lang w:val="en-US"/>
        </w:rPr>
        <w:t>risida</w:t>
      </w:r>
      <w:r w:rsidRPr="00065623">
        <w:rPr>
          <w:sz w:val="24"/>
          <w:szCs w:val="24"/>
          <w:lang w:val="en-US"/>
        </w:rPr>
        <w:t>”</w:t>
      </w:r>
      <w:r w:rsidRPr="00065623">
        <w:rPr>
          <w:sz w:val="24"/>
          <w:szCs w:val="24"/>
          <w:lang w:val="en-US"/>
        </w:rPr>
        <w:t>gi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Nizomga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amal</w:t>
      </w:r>
      <w:r w:rsidRPr="0006562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uz-Cyrl-UZ"/>
        </w:rPr>
        <w:t>q</w:t>
      </w:r>
      <w:r w:rsidRPr="00065623">
        <w:rPr>
          <w:sz w:val="24"/>
          <w:szCs w:val="24"/>
          <w:lang w:val="en-US"/>
        </w:rPr>
        <w:t>iladi</w:t>
      </w:r>
      <w:r w:rsidRPr="00065623">
        <w:rPr>
          <w:sz w:val="24"/>
          <w:szCs w:val="24"/>
          <w:lang w:val="en-US"/>
        </w:rPr>
        <w:t xml:space="preserve">. </w:t>
      </w:r>
      <w:r w:rsidRPr="00065623">
        <w:rPr>
          <w:sz w:val="24"/>
          <w:szCs w:val="24"/>
          <w:lang w:val="en-US"/>
        </w:rPr>
        <w:t>Fakultetda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kengash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tashkil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etiladi</w:t>
      </w:r>
      <w:r w:rsidRPr="00065623">
        <w:rPr>
          <w:sz w:val="24"/>
          <w:szCs w:val="24"/>
          <w:lang w:val="en-US"/>
        </w:rPr>
        <w:t xml:space="preserve">, </w:t>
      </w:r>
      <w:r w:rsidRPr="00065623">
        <w:rPr>
          <w:sz w:val="24"/>
          <w:szCs w:val="24"/>
          <w:lang w:val="en-US"/>
        </w:rPr>
        <w:t>Kengashning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tarkibi</w:t>
      </w:r>
      <w:r w:rsidRPr="00065623">
        <w:rPr>
          <w:sz w:val="24"/>
          <w:szCs w:val="24"/>
          <w:lang w:val="en-US"/>
        </w:rPr>
        <w:t xml:space="preserve">, </w:t>
      </w:r>
      <w:r w:rsidRPr="00065623">
        <w:rPr>
          <w:sz w:val="24"/>
          <w:szCs w:val="24"/>
          <w:lang w:val="en-US"/>
        </w:rPr>
        <w:t>vakolatlari</w:t>
      </w:r>
      <w:r w:rsidRPr="00065623">
        <w:rPr>
          <w:sz w:val="24"/>
          <w:szCs w:val="24"/>
          <w:lang w:val="en-US"/>
        </w:rPr>
        <w:t xml:space="preserve">, </w:t>
      </w:r>
      <w:r w:rsidRPr="00065623">
        <w:rPr>
          <w:sz w:val="24"/>
          <w:szCs w:val="24"/>
          <w:lang w:val="en-US"/>
        </w:rPr>
        <w:t>shakllantirish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va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faoliyatining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tartibi</w:t>
      </w:r>
      <w:r w:rsidRPr="00065623">
        <w:rPr>
          <w:sz w:val="24"/>
          <w:szCs w:val="24"/>
          <w:lang w:val="en-US"/>
        </w:rPr>
        <w:t xml:space="preserve"> “</w:t>
      </w:r>
      <w:r w:rsidRPr="00065623">
        <w:rPr>
          <w:sz w:val="24"/>
          <w:szCs w:val="24"/>
          <w:lang w:val="en-US"/>
        </w:rPr>
        <w:t>Fakultetning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Kengashi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t</w:t>
      </w:r>
      <w:r>
        <w:rPr>
          <w:sz w:val="24"/>
          <w:szCs w:val="24"/>
          <w:lang w:val="uz-Cyrl-UZ"/>
        </w:rPr>
        <w:t>o’g’</w:t>
      </w:r>
      <w:r w:rsidRPr="00065623">
        <w:rPr>
          <w:sz w:val="24"/>
          <w:szCs w:val="24"/>
          <w:lang w:val="en-US"/>
        </w:rPr>
        <w:t>risida</w:t>
      </w:r>
      <w:r w:rsidRPr="00065623">
        <w:rPr>
          <w:sz w:val="24"/>
          <w:szCs w:val="24"/>
          <w:lang w:val="en-US"/>
        </w:rPr>
        <w:t>”</w:t>
      </w:r>
      <w:r w:rsidRPr="00065623">
        <w:rPr>
          <w:sz w:val="24"/>
          <w:szCs w:val="24"/>
          <w:lang w:val="en-US"/>
        </w:rPr>
        <w:t>gi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Nizom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bilan</w:t>
      </w:r>
      <w:r w:rsidRPr="00065623">
        <w:rPr>
          <w:sz w:val="24"/>
          <w:szCs w:val="24"/>
          <w:lang w:val="en-US"/>
        </w:rPr>
        <w:t xml:space="preserve"> </w:t>
      </w:r>
      <w:r w:rsidRPr="00065623">
        <w:rPr>
          <w:sz w:val="24"/>
          <w:szCs w:val="24"/>
          <w:lang w:val="en-US"/>
        </w:rPr>
        <w:t>belgilanadi</w:t>
      </w:r>
      <w:r w:rsidRPr="00065623">
        <w:rPr>
          <w:sz w:val="24"/>
          <w:szCs w:val="24"/>
          <w:lang w:val="en-US"/>
        </w:rPr>
        <w:t>.</w:t>
      </w:r>
    </w:p>
    <w:p w:rsidR="00065623" w:rsidRPr="001823B0" w:rsidRDefault="00065623" w:rsidP="00065623">
      <w:pPr>
        <w:widowControl w:val="0"/>
        <w:spacing w:line="20" w:lineRule="atLeast"/>
        <w:jc w:val="both"/>
        <w:rPr>
          <w:sz w:val="24"/>
          <w:szCs w:val="24"/>
          <w:lang w:val="uz-Cyrl-UZ"/>
        </w:rPr>
      </w:pPr>
      <w:r w:rsidRPr="001823B0">
        <w:rPr>
          <w:sz w:val="24"/>
          <w:szCs w:val="24"/>
          <w:lang w:val="uz-Cyrl-UZ"/>
        </w:rPr>
        <w:t>43.</w:t>
      </w:r>
      <w:r>
        <w:rPr>
          <w:sz w:val="24"/>
          <w:szCs w:val="24"/>
          <w:lang w:val="uz-Cyrl-UZ"/>
        </w:rPr>
        <w:t>Kafedra</w:t>
      </w:r>
      <w:r w:rsidRPr="001823B0">
        <w:rPr>
          <w:sz w:val="24"/>
          <w:szCs w:val="24"/>
          <w:lang w:val="uz-Cyrl-UZ"/>
        </w:rPr>
        <w:tab/>
      </w:r>
      <w:r>
        <w:rPr>
          <w:sz w:val="24"/>
          <w:szCs w:val="24"/>
          <w:lang w:val="uz-Cyrl-UZ"/>
        </w:rPr>
        <w:t>faoliyatiga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O’zbekiston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Respublikasi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Vazirlar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Mahkamasi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tomonidan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tasdiqlangan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Nizomga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muvofiq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tanlov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asosida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universitetning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Kengashi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tomonidan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saylanadigan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kafedra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mudiri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rahbarlik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qiladi</w:t>
      </w:r>
      <w:r w:rsidRPr="001823B0">
        <w:rPr>
          <w:sz w:val="24"/>
          <w:szCs w:val="24"/>
          <w:lang w:val="uz-Cyrl-UZ"/>
        </w:rPr>
        <w:t xml:space="preserve">. </w:t>
      </w:r>
      <w:r>
        <w:rPr>
          <w:sz w:val="24"/>
          <w:szCs w:val="24"/>
          <w:lang w:val="uz-Cyrl-UZ"/>
        </w:rPr>
        <w:t>Kafedra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mudirining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vakolatlari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kafedra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faoliyatining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tartibi</w:t>
      </w:r>
      <w:r w:rsidRPr="001823B0">
        <w:rPr>
          <w:sz w:val="24"/>
          <w:szCs w:val="24"/>
          <w:lang w:val="uz-Cyrl-UZ"/>
        </w:rPr>
        <w:t xml:space="preserve"> “</w:t>
      </w:r>
      <w:r>
        <w:rPr>
          <w:sz w:val="24"/>
          <w:szCs w:val="24"/>
          <w:lang w:val="uz-Cyrl-UZ"/>
        </w:rPr>
        <w:t>Oliy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ta’lim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muassasasining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kafedralari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to’g’risida</w:t>
      </w:r>
      <w:r w:rsidRPr="001823B0">
        <w:rPr>
          <w:sz w:val="24"/>
          <w:szCs w:val="24"/>
          <w:lang w:val="uz-Cyrl-UZ"/>
        </w:rPr>
        <w:t>”</w:t>
      </w:r>
      <w:r>
        <w:rPr>
          <w:sz w:val="24"/>
          <w:szCs w:val="24"/>
          <w:lang w:val="uz-Cyrl-UZ"/>
        </w:rPr>
        <w:t>gi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nizom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asosida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va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xizmat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majburiyatlari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bilan</w:t>
      </w:r>
      <w:r w:rsidRPr="001823B0">
        <w:rPr>
          <w:sz w:val="24"/>
          <w:szCs w:val="24"/>
          <w:lang w:val="uz-Cyrl-UZ"/>
        </w:rPr>
        <w:t xml:space="preserve"> </w:t>
      </w:r>
      <w:r>
        <w:rPr>
          <w:sz w:val="24"/>
          <w:szCs w:val="24"/>
          <w:lang w:val="uz-Cyrl-UZ"/>
        </w:rPr>
        <w:t>belgilanadi</w:t>
      </w:r>
      <w:r w:rsidRPr="001823B0">
        <w:rPr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center"/>
        <w:rPr>
          <w:b/>
          <w:bCs/>
          <w:color w:val="auto"/>
          <w:sz w:val="24"/>
          <w:szCs w:val="24"/>
          <w:lang w:val="uz-Cyrl-UZ"/>
        </w:rPr>
      </w:pPr>
      <w:r w:rsidRPr="00065623">
        <w:rPr>
          <w:b/>
          <w:bCs/>
          <w:color w:val="auto"/>
          <w:sz w:val="24"/>
          <w:szCs w:val="24"/>
          <w:lang w:val="uz-Cyrl-UZ"/>
        </w:rPr>
        <w:t xml:space="preserve">VII. </w:t>
      </w:r>
      <w:r>
        <w:rPr>
          <w:b/>
          <w:bCs/>
          <w:color w:val="auto"/>
          <w:sz w:val="24"/>
          <w:szCs w:val="24"/>
          <w:lang w:val="uz-Cyrl-UZ"/>
        </w:rPr>
        <w:t>Moliya</w:t>
      </w:r>
      <w:r w:rsidRPr="001823B0">
        <w:rPr>
          <w:b/>
          <w:bCs/>
          <w:color w:val="auto"/>
          <w:sz w:val="24"/>
          <w:szCs w:val="24"/>
          <w:lang w:val="uz-Cyrl-UZ"/>
        </w:rPr>
        <w:t xml:space="preserve"> </w:t>
      </w:r>
      <w:r w:rsidRPr="00065623">
        <w:rPr>
          <w:b/>
          <w:bCs/>
          <w:color w:val="auto"/>
          <w:sz w:val="24"/>
          <w:szCs w:val="24"/>
          <w:lang w:val="uz-Cyrl-UZ"/>
        </w:rPr>
        <w:t>-</w:t>
      </w:r>
      <w:r w:rsidRPr="001823B0">
        <w:rPr>
          <w:b/>
          <w:bCs/>
          <w:color w:val="auto"/>
          <w:sz w:val="24"/>
          <w:szCs w:val="24"/>
          <w:lang w:val="uz-Cyrl-UZ"/>
        </w:rPr>
        <w:t xml:space="preserve"> </w:t>
      </w:r>
      <w:r>
        <w:rPr>
          <w:b/>
          <w:bCs/>
          <w:color w:val="auto"/>
          <w:sz w:val="24"/>
          <w:szCs w:val="24"/>
          <w:lang w:val="uz-Cyrl-UZ"/>
        </w:rPr>
        <w:t>xo’jalik</w:t>
      </w:r>
      <w:r w:rsidRPr="001823B0">
        <w:rPr>
          <w:b/>
          <w:bCs/>
          <w:color w:val="auto"/>
          <w:sz w:val="24"/>
          <w:szCs w:val="24"/>
          <w:lang w:val="uz-Cyrl-UZ"/>
        </w:rPr>
        <w:t xml:space="preserve"> </w:t>
      </w:r>
      <w:r>
        <w:rPr>
          <w:b/>
          <w:bCs/>
          <w:color w:val="auto"/>
          <w:sz w:val="24"/>
          <w:szCs w:val="24"/>
          <w:lang w:val="uz-Cyrl-UZ"/>
        </w:rPr>
        <w:t>faoliyati</w:t>
      </w:r>
      <w:r w:rsidRPr="001823B0">
        <w:rPr>
          <w:b/>
          <w:bCs/>
          <w:color w:val="auto"/>
          <w:sz w:val="24"/>
          <w:szCs w:val="24"/>
          <w:lang w:val="uz-Cyrl-UZ"/>
        </w:rPr>
        <w:t xml:space="preserve"> </w:t>
      </w:r>
      <w:r>
        <w:rPr>
          <w:b/>
          <w:bCs/>
          <w:color w:val="auto"/>
          <w:sz w:val="24"/>
          <w:szCs w:val="24"/>
          <w:lang w:val="uz-Cyrl-UZ"/>
        </w:rPr>
        <w:t>va</w:t>
      </w:r>
      <w:r w:rsidRPr="001823B0">
        <w:rPr>
          <w:b/>
          <w:bCs/>
          <w:color w:val="auto"/>
          <w:sz w:val="24"/>
          <w:szCs w:val="24"/>
          <w:lang w:val="uz-Cyrl-UZ"/>
        </w:rPr>
        <w:t xml:space="preserve"> </w:t>
      </w:r>
      <w:r>
        <w:rPr>
          <w:b/>
          <w:bCs/>
          <w:color w:val="auto"/>
          <w:sz w:val="24"/>
          <w:szCs w:val="24"/>
          <w:lang w:val="uz-Cyrl-UZ"/>
        </w:rPr>
        <w:t>moddiy</w:t>
      </w:r>
      <w:r w:rsidRPr="001823B0">
        <w:rPr>
          <w:b/>
          <w:bCs/>
          <w:color w:val="auto"/>
          <w:sz w:val="24"/>
          <w:szCs w:val="24"/>
          <w:lang w:val="uz-Cyrl-UZ"/>
        </w:rPr>
        <w:t>-</w:t>
      </w:r>
      <w:r>
        <w:rPr>
          <w:b/>
          <w:bCs/>
          <w:color w:val="auto"/>
          <w:sz w:val="24"/>
          <w:szCs w:val="24"/>
          <w:lang w:val="uz-Cyrl-UZ"/>
        </w:rPr>
        <w:t>texnik</w:t>
      </w:r>
      <w:r w:rsidRPr="001823B0">
        <w:rPr>
          <w:b/>
          <w:bCs/>
          <w:color w:val="auto"/>
          <w:sz w:val="24"/>
          <w:szCs w:val="24"/>
          <w:lang w:val="uz-Cyrl-UZ"/>
        </w:rPr>
        <w:t xml:space="preserve"> </w:t>
      </w:r>
      <w:r>
        <w:rPr>
          <w:b/>
          <w:bCs/>
          <w:color w:val="auto"/>
          <w:sz w:val="24"/>
          <w:szCs w:val="24"/>
          <w:lang w:val="uz-Cyrl-UZ"/>
        </w:rPr>
        <w:t>baza</w:t>
      </w:r>
    </w:p>
    <w:p w:rsidR="00065623" w:rsidRPr="001823B0" w:rsidRDefault="00065623" w:rsidP="00065623">
      <w:pPr>
        <w:shd w:val="clear" w:color="auto" w:fill="FFFFFF"/>
        <w:tabs>
          <w:tab w:val="left" w:leader="underscore" w:pos="7358"/>
        </w:tabs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pacing w:val="-8"/>
          <w:sz w:val="24"/>
          <w:szCs w:val="24"/>
          <w:lang w:val="uz-Cyrl-UZ"/>
        </w:rPr>
        <w:t>44.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Universitetga</w:t>
      </w:r>
      <w:r w:rsidRPr="001823B0">
        <w:rPr>
          <w:color w:val="auto"/>
          <w:spacing w:val="-3"/>
          <w:sz w:val="24"/>
          <w:szCs w:val="24"/>
          <w:lang w:val="uz-Cyrl-UZ"/>
        </w:rPr>
        <w:t xml:space="preserve"> </w:t>
      </w:r>
      <w:r>
        <w:rPr>
          <w:color w:val="auto"/>
          <w:spacing w:val="-3"/>
          <w:sz w:val="24"/>
          <w:szCs w:val="24"/>
          <w:lang w:val="uz-Cyrl-UZ"/>
        </w:rPr>
        <w:t>ushbu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Ustavda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nazarda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tutilgan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faoliyatni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amalga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oshirish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foydalanish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maqsadida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davlat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tomonidan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binolar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inshootlar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mulkiy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majmualar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universitetning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pasportiga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muvofiq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asbob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uskunalar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shuningdek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iste’mol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ijtimoiy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madaniy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boshqa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maqsadlar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uchun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zarur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mulklar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biriktirilgan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065623" w:rsidRDefault="00065623" w:rsidP="00065623">
      <w:pPr>
        <w:shd w:val="clear" w:color="auto" w:fill="FFFFFF"/>
        <w:tabs>
          <w:tab w:val="left" w:leader="underscore" w:pos="6847"/>
        </w:tabs>
        <w:spacing w:line="20" w:lineRule="atLeast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Universitet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O’zbekiston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Respublikasi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Vazirlar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Mahkamasining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qarori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amalga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oshiriladigan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davlat</w:t>
      </w:r>
      <w:r w:rsidRPr="00065623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tasarrufidan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chiqariladigan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xususiylashtiriladigan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ob’ektlar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qatoriga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kiritilgan</w:t>
      </w:r>
      <w:r w:rsidRPr="00065623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Universitetga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ajratilgan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uchastkalari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muddatsiz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bepul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foydalanish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uchun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biriktirilgan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pacing w:val="-8"/>
          <w:sz w:val="24"/>
          <w:szCs w:val="24"/>
          <w:lang w:val="uz-Cyrl-UZ"/>
        </w:rPr>
        <w:t>45.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jismoniy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yuridik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shaxslardan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sovg’a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hadya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yoki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vasiyat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bo’yicha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berilgan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pul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mablag’lari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mol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mulk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boshqa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mulkiy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ob’ektlarga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universitet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faoliyatining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samarasi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hisoblangan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intellektual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ijodiy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mahsulotlarga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shuningdek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o’z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faoliyati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orqali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oladigan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daromadlar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bu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daromadlar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hisobidan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sotib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olinadigan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mulkiy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ob’ektlarga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egalik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qilish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huquqi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berilgan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pacing w:val="-10"/>
          <w:sz w:val="24"/>
          <w:szCs w:val="24"/>
          <w:lang w:val="uz-Cyrl-UZ"/>
        </w:rPr>
        <w:t>46.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mol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mulkni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ijaraga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oluvchi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mol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mulkni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ijaraga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beruvchi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sifatida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faoliyat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ko’rsatish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huquqiga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ega</w:t>
      </w:r>
      <w:r w:rsidRPr="001823B0">
        <w:rPr>
          <w:color w:val="auto"/>
          <w:sz w:val="24"/>
          <w:szCs w:val="24"/>
          <w:lang w:val="uz-Cyrl-UZ"/>
        </w:rPr>
        <w:t xml:space="preserve">. </w:t>
      </w:r>
      <w:r>
        <w:rPr>
          <w:color w:val="auto"/>
          <w:sz w:val="24"/>
          <w:szCs w:val="24"/>
          <w:lang w:val="uz-Cyrl-UZ"/>
        </w:rPr>
        <w:t>O’zbekiston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Respublikasining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Fuqarolik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kodeksi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O’zbekiston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Respublikasi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Vazirlar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Mahkamasi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tomonidan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tasdiqlangan</w:t>
      </w:r>
      <w:r w:rsidRPr="001823B0">
        <w:rPr>
          <w:color w:val="auto"/>
          <w:sz w:val="24"/>
          <w:szCs w:val="24"/>
          <w:lang w:val="uz-Cyrl-UZ"/>
        </w:rPr>
        <w:t xml:space="preserve"> “</w:t>
      </w:r>
      <w:r>
        <w:rPr>
          <w:color w:val="auto"/>
          <w:sz w:val="24"/>
          <w:szCs w:val="24"/>
          <w:lang w:val="uz-Cyrl-UZ"/>
        </w:rPr>
        <w:t>Davlat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mulkini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ijaraga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berish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tartibi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to’g’risida</w:t>
      </w:r>
      <w:r w:rsidRPr="001823B0">
        <w:rPr>
          <w:color w:val="auto"/>
          <w:sz w:val="24"/>
          <w:szCs w:val="24"/>
          <w:lang w:val="uz-Cyrl-UZ"/>
        </w:rPr>
        <w:t>”</w:t>
      </w:r>
      <w:r>
        <w:rPr>
          <w:color w:val="auto"/>
          <w:sz w:val="24"/>
          <w:szCs w:val="24"/>
          <w:lang w:val="uz-Cyrl-UZ"/>
        </w:rPr>
        <w:t>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Nizomga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muvofiq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o’ziga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biriktirilgan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ijaraga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berilishi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qonun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hujjatlariga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zid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bo’lmagan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binolar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inshootlar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ularning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qismlari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asbob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uskunalar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transport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vositalari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shaklidagi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davlat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mulki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boshqa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mol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mulklarni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Kengashning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roziligi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tasarruf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etish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huquqisiz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belgilangan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narxlar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bo’yicha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ijaraga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berishni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amalga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oshiradi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Ijara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haqi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sifatida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olingan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mablag’lar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jarayonini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ta’minlash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rivojlantirish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uchun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foydalaniladi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pacing w:val="-5"/>
          <w:sz w:val="24"/>
          <w:szCs w:val="24"/>
          <w:lang w:val="uz-Cyrl-UZ"/>
        </w:rPr>
        <w:t>47.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faoliyatini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moliyaviy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ta’minlash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davlat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grantlari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asosida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mutaxassislar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tayyorlash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uchun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ajratilgan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byudjet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mablag’lari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byudjetdan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tashqari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mablag’lar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jumladan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talabalarni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o’qitish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uchun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belgilangan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tartibda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olingan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to’lov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shartnoma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asosidagi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mablag’lar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hamda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qonun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hujjatlarida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taqiqlanmagan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boshqa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manbalar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hisobiga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amalga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oshiriladi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pacing w:val="-4"/>
          <w:sz w:val="24"/>
          <w:szCs w:val="24"/>
          <w:lang w:val="uz-Cyrl-UZ"/>
        </w:rPr>
        <w:t>48.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asosiy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faoliyatidan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chetlanmagan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tartibda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boshqa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sohalarda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pullik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xizmat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faoliyatini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amalga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oshirishi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mumkin</w:t>
      </w:r>
      <w:r w:rsidRPr="001823B0">
        <w:rPr>
          <w:color w:val="auto"/>
          <w:sz w:val="24"/>
          <w:szCs w:val="24"/>
          <w:lang w:val="uz-Cyrl-UZ"/>
        </w:rPr>
        <w:t xml:space="preserve">. </w:t>
      </w:r>
      <w:r>
        <w:rPr>
          <w:color w:val="auto"/>
          <w:sz w:val="24"/>
          <w:szCs w:val="24"/>
          <w:lang w:val="uz-Cyrl-UZ"/>
        </w:rPr>
        <w:t>Universitetda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shug’ullanadigan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tadbirkorlik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faoliyati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Ustavida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belgilangan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vazifalarga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mos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kelishi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kerak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Universitet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o’z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mulki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xo’jalik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jamiyatlari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shirkatlarning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ustav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jamg’armasida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qatnashish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pullik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xizmatlari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konsultatsiyalar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boshqa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xizmatlar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uchun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narxlarni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belgilash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soliq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qonunchilikda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nazarda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tutilgan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boshqa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majburiy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to’lovlardan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so’ng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daromadni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mustaqil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tasarruf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etish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huquqiga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ega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Universitet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O’zbekiston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Respublikasi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qonunchiligiga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hamda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mazkur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Ustavga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zid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bo’lmagan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shartnomalarni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tuzish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majburiyatlar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boshqa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shartlarni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belgilash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bo’yicha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masalalarni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mustaqil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hal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qiladi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pacing w:val="-5"/>
          <w:sz w:val="24"/>
          <w:szCs w:val="24"/>
          <w:lang w:val="uz-Cyrl-UZ"/>
        </w:rPr>
        <w:t>49.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lavozim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maoshlari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mehnat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sharnomasi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tuzilayotganda</w:t>
      </w:r>
      <w:r w:rsidRPr="001823B0">
        <w:rPr>
          <w:color w:val="auto"/>
          <w:sz w:val="24"/>
          <w:szCs w:val="24"/>
          <w:lang w:val="uz-Cyrl-UZ"/>
        </w:rPr>
        <w:t xml:space="preserve"> “</w:t>
      </w:r>
      <w:r>
        <w:rPr>
          <w:color w:val="auto"/>
          <w:sz w:val="24"/>
          <w:szCs w:val="24"/>
          <w:lang w:val="uz-Cyrl-UZ"/>
        </w:rPr>
        <w:t>Oliy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muassasalari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xodimlari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mehnatiga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haq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to’lash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to’g’risida</w:t>
      </w:r>
      <w:r w:rsidRPr="001823B0">
        <w:rPr>
          <w:color w:val="auto"/>
          <w:sz w:val="24"/>
          <w:szCs w:val="24"/>
          <w:lang w:val="uz-Cyrl-UZ"/>
        </w:rPr>
        <w:t>”</w:t>
      </w:r>
      <w:r>
        <w:rPr>
          <w:color w:val="auto"/>
          <w:sz w:val="24"/>
          <w:szCs w:val="24"/>
          <w:lang w:val="uz-Cyrl-UZ"/>
        </w:rPr>
        <w:t>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normativ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huquqiy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hujjatlarga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muvofiq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belgilanadi</w:t>
      </w:r>
      <w:r w:rsidRPr="001823B0">
        <w:rPr>
          <w:color w:val="auto"/>
          <w:sz w:val="24"/>
          <w:szCs w:val="24"/>
          <w:lang w:val="uz-Cyrl-UZ"/>
        </w:rPr>
        <w:t xml:space="preserve">. </w:t>
      </w:r>
      <w:r>
        <w:rPr>
          <w:color w:val="auto"/>
          <w:sz w:val="24"/>
          <w:szCs w:val="24"/>
          <w:lang w:val="uz-Cyrl-UZ"/>
        </w:rPr>
        <w:t>Universitet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xodimiga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lavozim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maoshi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o’z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funktsional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vazifalarni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hamda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mehnat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shartnomasida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nazarda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tutilgan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ishlarni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bajarganligi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uchun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to’lanadi</w:t>
      </w:r>
      <w:r w:rsidRPr="001823B0">
        <w:rPr>
          <w:color w:val="auto"/>
          <w:sz w:val="24"/>
          <w:szCs w:val="24"/>
          <w:lang w:val="uz-Cyrl-UZ"/>
        </w:rPr>
        <w:t xml:space="preserve">. </w:t>
      </w:r>
      <w:r>
        <w:rPr>
          <w:color w:val="auto"/>
          <w:sz w:val="24"/>
          <w:szCs w:val="24"/>
          <w:lang w:val="uz-Cyrl-UZ"/>
        </w:rPr>
        <w:t>Qo’shimcha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maosh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ustama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moddiy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yordam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boshqa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moddiy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rag’batlantirish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tadbirlarining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hajmini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mustaqil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haqi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fondi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doirasida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qonunchilikda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nazarda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tutilgan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tartibda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hajmda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belgilaydi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pacing w:val="-5"/>
          <w:sz w:val="24"/>
          <w:szCs w:val="24"/>
          <w:lang w:val="uz-Cyrl-UZ"/>
        </w:rPr>
        <w:t xml:space="preserve">50. </w:t>
      </w:r>
      <w:r>
        <w:rPr>
          <w:color w:val="auto"/>
          <w:spacing w:val="-5"/>
          <w:sz w:val="24"/>
          <w:szCs w:val="24"/>
          <w:lang w:val="uz-Cyrl-UZ"/>
        </w:rPr>
        <w:t>U</w:t>
      </w:r>
      <w:r>
        <w:rPr>
          <w:color w:val="auto"/>
          <w:sz w:val="24"/>
          <w:szCs w:val="24"/>
          <w:lang w:val="uz-Cyrl-UZ"/>
        </w:rPr>
        <w:t>niversitetda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tashkil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etilgan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jamoat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tashkilotlariga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faoliyat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ko’rsatishlari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uchun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zarur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xonalarni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ajratadi</w:t>
      </w:r>
      <w:r w:rsidRPr="001823B0">
        <w:rPr>
          <w:color w:val="auto"/>
          <w:sz w:val="24"/>
          <w:szCs w:val="24"/>
          <w:lang w:val="uz-Cyrl-UZ"/>
        </w:rPr>
        <w:t xml:space="preserve">. </w:t>
      </w:r>
      <w:r>
        <w:rPr>
          <w:color w:val="auto"/>
          <w:sz w:val="24"/>
          <w:szCs w:val="24"/>
          <w:lang w:val="uz-Cyrl-UZ"/>
        </w:rPr>
        <w:t>Universitet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hududida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tibbiyot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tayanch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maskani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hamda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talabalar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xodimlarga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xizmat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ko’rsatuvchi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oshxona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bufetlar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boshqa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umumiy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ovqatlanish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muassasalariga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isitish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yoritish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suv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ta’minoti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ta’minlangan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xonalar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ajratiladi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Universitetning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tegishli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binolarini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ta’mirlash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rekonstruktsiya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qilish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yoki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yangilarini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qurish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ularning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moliyaviy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ta’minoti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qonunchilikda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belgilangan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tartibda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amalga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oshiriladi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center"/>
        <w:rPr>
          <w:b/>
          <w:bCs/>
          <w:color w:val="auto"/>
          <w:spacing w:val="-1"/>
          <w:sz w:val="24"/>
          <w:szCs w:val="24"/>
          <w:lang w:val="uz-Cyrl-UZ"/>
        </w:rPr>
      </w:pPr>
      <w:r w:rsidRPr="001823B0">
        <w:rPr>
          <w:b/>
          <w:bCs/>
          <w:color w:val="auto"/>
          <w:spacing w:val="-1"/>
          <w:sz w:val="24"/>
          <w:szCs w:val="24"/>
          <w:lang w:val="uz-Cyrl-UZ"/>
        </w:rPr>
        <w:t xml:space="preserve">VIII. </w:t>
      </w:r>
      <w:r>
        <w:rPr>
          <w:b/>
          <w:bCs/>
          <w:color w:val="auto"/>
          <w:spacing w:val="-1"/>
          <w:sz w:val="24"/>
          <w:szCs w:val="24"/>
          <w:lang w:val="uz-Cyrl-UZ"/>
        </w:rPr>
        <w:t>Xalqaro</w:t>
      </w:r>
      <w:r w:rsidRPr="001823B0">
        <w:rPr>
          <w:b/>
          <w:bCs/>
          <w:color w:val="auto"/>
          <w:spacing w:val="-1"/>
          <w:sz w:val="24"/>
          <w:szCs w:val="24"/>
          <w:lang w:val="uz-Cyrl-UZ"/>
        </w:rPr>
        <w:t xml:space="preserve"> </w:t>
      </w:r>
      <w:r>
        <w:rPr>
          <w:b/>
          <w:bCs/>
          <w:color w:val="auto"/>
          <w:spacing w:val="-1"/>
          <w:sz w:val="24"/>
          <w:szCs w:val="24"/>
          <w:lang w:val="uz-Cyrl-UZ"/>
        </w:rPr>
        <w:t>hamkorlik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bCs/>
          <w:color w:val="auto"/>
          <w:spacing w:val="-1"/>
          <w:sz w:val="24"/>
          <w:szCs w:val="24"/>
          <w:lang w:val="uz-Cyrl-UZ"/>
        </w:rPr>
        <w:lastRenderedPageBreak/>
        <w:t xml:space="preserve">51. </w:t>
      </w:r>
      <w:r>
        <w:rPr>
          <w:bCs/>
          <w:color w:val="auto"/>
          <w:spacing w:val="-1"/>
          <w:sz w:val="24"/>
          <w:szCs w:val="24"/>
          <w:lang w:val="uz-Cyrl-UZ"/>
        </w:rPr>
        <w:t>Universitet</w:t>
      </w:r>
      <w:r w:rsidRPr="001823B0">
        <w:rPr>
          <w:bCs/>
          <w:color w:val="auto"/>
          <w:spacing w:val="-1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O’zbekiston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Respublikasi</w:t>
      </w:r>
      <w:r w:rsidRPr="001823B0">
        <w:rPr>
          <w:color w:val="auto"/>
          <w:sz w:val="24"/>
          <w:szCs w:val="24"/>
          <w:lang w:val="uz-Cyrl-UZ"/>
        </w:rPr>
        <w:t xml:space="preserve"> “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to’g’risida</w:t>
      </w:r>
      <w:r w:rsidRPr="001823B0">
        <w:rPr>
          <w:color w:val="auto"/>
          <w:sz w:val="24"/>
          <w:szCs w:val="24"/>
          <w:lang w:val="uz-Cyrl-UZ"/>
        </w:rPr>
        <w:t>”</w:t>
      </w:r>
      <w:r>
        <w:rPr>
          <w:color w:val="auto"/>
          <w:sz w:val="24"/>
          <w:szCs w:val="24"/>
          <w:lang w:val="uz-Cyrl-UZ"/>
        </w:rPr>
        <w:t>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Qonunining</w:t>
      </w:r>
      <w:r w:rsidRPr="001823B0">
        <w:rPr>
          <w:color w:val="auto"/>
          <w:sz w:val="24"/>
          <w:szCs w:val="24"/>
          <w:lang w:val="uz-Cyrl-UZ"/>
        </w:rPr>
        <w:t xml:space="preserve"> 33-</w:t>
      </w:r>
      <w:r>
        <w:rPr>
          <w:color w:val="auto"/>
          <w:sz w:val="24"/>
          <w:szCs w:val="24"/>
          <w:lang w:val="uz-Cyrl-UZ"/>
        </w:rPr>
        <w:t>moddasiga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muvofiq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muammolari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yuzasidan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xalqaro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hamkorlikda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ishtirok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etadilar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chet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davlatlarning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tegishli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o’quv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yurtlari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bevosita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belgilangan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tartibda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aloqalar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o’rnatish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huquqiga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ega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Chet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fuqarolarini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o’qitish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qayta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tayyorlash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ularning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malakasini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oshirish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muassasasi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ilmiy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pedagogik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xodimlarining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O’zbekiston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Rsspublikasi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Latn-UZ"/>
        </w:rPr>
        <w:t>h</w:t>
      </w:r>
      <w:r>
        <w:rPr>
          <w:color w:val="auto"/>
          <w:sz w:val="24"/>
          <w:szCs w:val="24"/>
          <w:lang w:val="uz-Cyrl-UZ"/>
        </w:rPr>
        <w:t>ududidan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tashqarida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o’qituvchilik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ilmiy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tadqiqotchilik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davlatlararo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organining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xorijiy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davlatlarning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boshqarish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bo’yicha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tegishli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organlari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orasidagi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shartnomalar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shuningdek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universitetning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qonunchilikka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muvofiq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chet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fuqarolari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xorijiy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yuridik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shaxslar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bevosita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tuzgan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shartnomalari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asosida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amalga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oshiriladi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pacing w:val="-8"/>
          <w:sz w:val="24"/>
          <w:szCs w:val="24"/>
          <w:lang w:val="uz-Cyrl-UZ"/>
        </w:rPr>
        <w:t xml:space="preserve">52. </w:t>
      </w:r>
      <w:r>
        <w:rPr>
          <w:color w:val="auto"/>
          <w:spacing w:val="-8"/>
          <w:sz w:val="24"/>
          <w:szCs w:val="24"/>
          <w:lang w:val="uz-Cyrl-UZ"/>
        </w:rPr>
        <w:t>U</w:t>
      </w:r>
      <w:r>
        <w:rPr>
          <w:color w:val="auto"/>
          <w:sz w:val="24"/>
          <w:szCs w:val="24"/>
          <w:lang w:val="uz-Cyrl-UZ"/>
        </w:rPr>
        <w:t>niversitet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pacing w:val="-1"/>
          <w:sz w:val="24"/>
          <w:szCs w:val="24"/>
          <w:lang w:val="uz-Cyrl-UZ"/>
        </w:rPr>
        <w:t>quyidagi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huquqlarga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ega</w:t>
      </w:r>
      <w:r w:rsidRPr="001823B0">
        <w:rPr>
          <w:color w:val="auto"/>
          <w:sz w:val="24"/>
          <w:szCs w:val="24"/>
          <w:lang w:val="uz-Cyrl-UZ"/>
        </w:rPr>
        <w:t>: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- </w:t>
      </w:r>
      <w:r>
        <w:rPr>
          <w:color w:val="auto"/>
          <w:sz w:val="24"/>
          <w:szCs w:val="24"/>
          <w:lang w:val="uz-Cyrl-UZ"/>
        </w:rPr>
        <w:t>O’zbekiston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Respublikasining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xalqaro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shartnomalari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deb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qaralishi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mumkin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bo’lmagan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xorijiy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sheriklar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hamkorlikdagi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faoliyat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to’g’risida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belgilangan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tartib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asosida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shartnomalar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tuzish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- </w:t>
      </w:r>
      <w:r>
        <w:rPr>
          <w:color w:val="auto"/>
          <w:sz w:val="24"/>
          <w:szCs w:val="24"/>
          <w:lang w:val="uz-Cyrl-UZ"/>
        </w:rPr>
        <w:t>xorijiy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hamkorlar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ishtirokida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tarkibiy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bo’limlari</w:t>
      </w:r>
      <w:r w:rsidRPr="001823B0">
        <w:rPr>
          <w:color w:val="auto"/>
          <w:sz w:val="24"/>
          <w:szCs w:val="24"/>
          <w:lang w:val="uz-Cyrl-UZ"/>
        </w:rPr>
        <w:t xml:space="preserve"> (</w:t>
      </w:r>
      <w:r>
        <w:rPr>
          <w:color w:val="auto"/>
          <w:sz w:val="24"/>
          <w:szCs w:val="24"/>
          <w:lang w:val="uz-Cyrl-UZ"/>
        </w:rPr>
        <w:t>markazlar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laboratoriyalar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texnoparklar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boshqa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bo’limlar</w:t>
      </w:r>
      <w:r w:rsidRPr="001823B0">
        <w:rPr>
          <w:color w:val="auto"/>
          <w:sz w:val="24"/>
          <w:szCs w:val="24"/>
          <w:lang w:val="uz-Cyrl-UZ"/>
        </w:rPr>
        <w:t>)</w:t>
      </w:r>
      <w:r>
        <w:rPr>
          <w:color w:val="auto"/>
          <w:sz w:val="24"/>
          <w:szCs w:val="24"/>
          <w:lang w:val="uz-Cyrl-UZ"/>
        </w:rPr>
        <w:t>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qonunchilikda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ko’zda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tutilgan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tartibda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tashkil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etish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pacing w:val="-10"/>
          <w:sz w:val="24"/>
          <w:szCs w:val="24"/>
          <w:lang w:val="uz-Cyrl-UZ"/>
        </w:rPr>
        <w:t xml:space="preserve">53. </w:t>
      </w:r>
      <w:r>
        <w:rPr>
          <w:color w:val="auto"/>
          <w:spacing w:val="-10"/>
          <w:sz w:val="24"/>
          <w:szCs w:val="24"/>
          <w:lang w:val="uz-Cyrl-UZ"/>
        </w:rPr>
        <w:t>U</w:t>
      </w:r>
      <w:r>
        <w:rPr>
          <w:color w:val="auto"/>
          <w:sz w:val="24"/>
          <w:szCs w:val="24"/>
          <w:lang w:val="uz-Cyrl-UZ"/>
        </w:rPr>
        <w:t>niversitet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O’zbekiston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Respublikasining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qonunchiligiga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muvofiq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ushbu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Ustavda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nazarda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tutilgan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“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to’g’risida</w:t>
      </w:r>
      <w:r w:rsidRPr="001823B0">
        <w:rPr>
          <w:color w:val="auto"/>
          <w:sz w:val="24"/>
          <w:szCs w:val="24"/>
          <w:lang w:val="uz-Cyrl-UZ"/>
        </w:rPr>
        <w:t>”</w:t>
      </w:r>
      <w:r>
        <w:rPr>
          <w:color w:val="auto"/>
          <w:sz w:val="24"/>
          <w:szCs w:val="24"/>
          <w:lang w:val="uz-Cyrl-UZ"/>
        </w:rPr>
        <w:t>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qonuni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hamda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Kadrlar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tayyorlash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milliy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dasturida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belgilangan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vazifalarni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bajarishga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shuningdek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xalqaro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aloqalarni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rivojlantirishga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yo’naltirilgan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tashqi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iqtisodiy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faoliyat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shug’ullanish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huquqiga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ega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center"/>
        <w:rPr>
          <w:b/>
          <w:bCs/>
          <w:color w:val="auto"/>
          <w:spacing w:val="-1"/>
          <w:sz w:val="24"/>
          <w:szCs w:val="24"/>
          <w:lang w:val="uz-Cyrl-UZ"/>
        </w:rPr>
      </w:pPr>
      <w:r w:rsidRPr="001823B0">
        <w:rPr>
          <w:b/>
          <w:bCs/>
          <w:color w:val="auto"/>
          <w:spacing w:val="-1"/>
          <w:sz w:val="24"/>
          <w:szCs w:val="24"/>
          <w:lang w:val="uz-Cyrl-UZ"/>
        </w:rPr>
        <w:t xml:space="preserve">IX. </w:t>
      </w:r>
      <w:r>
        <w:rPr>
          <w:b/>
          <w:bCs/>
          <w:color w:val="auto"/>
          <w:spacing w:val="-1"/>
          <w:sz w:val="24"/>
          <w:szCs w:val="24"/>
          <w:lang w:val="uz-Cyrl-UZ"/>
        </w:rPr>
        <w:t>Yakuniy</w:t>
      </w:r>
      <w:r w:rsidRPr="001823B0">
        <w:rPr>
          <w:b/>
          <w:bCs/>
          <w:color w:val="auto"/>
          <w:spacing w:val="-1"/>
          <w:sz w:val="24"/>
          <w:szCs w:val="24"/>
          <w:lang w:val="uz-Cyrl-UZ"/>
        </w:rPr>
        <w:t xml:space="preserve"> </w:t>
      </w:r>
      <w:r>
        <w:rPr>
          <w:b/>
          <w:bCs/>
          <w:color w:val="auto"/>
          <w:spacing w:val="-1"/>
          <w:sz w:val="24"/>
          <w:szCs w:val="24"/>
          <w:lang w:val="uz-Cyrl-UZ"/>
        </w:rPr>
        <w:t>qoidalar</w:t>
      </w:r>
    </w:p>
    <w:p w:rsidR="00065623" w:rsidRPr="001823B0" w:rsidRDefault="00065623" w:rsidP="00065623">
      <w:pPr>
        <w:shd w:val="clear" w:color="auto" w:fill="FFFFFF"/>
        <w:tabs>
          <w:tab w:val="left" w:leader="underscore" w:pos="7042"/>
        </w:tabs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pacing w:val="-10"/>
          <w:sz w:val="24"/>
          <w:szCs w:val="24"/>
          <w:lang w:val="uz-Cyrl-UZ"/>
        </w:rPr>
        <w:t xml:space="preserve">54. </w:t>
      </w:r>
      <w:r>
        <w:rPr>
          <w:color w:val="auto"/>
          <w:spacing w:val="-10"/>
          <w:sz w:val="24"/>
          <w:szCs w:val="24"/>
          <w:lang w:val="uz-Cyrl-UZ"/>
        </w:rPr>
        <w:t>U</w:t>
      </w:r>
      <w:r>
        <w:rPr>
          <w:color w:val="auto"/>
          <w:sz w:val="24"/>
          <w:szCs w:val="24"/>
          <w:lang w:val="uz-Cyrl-UZ"/>
        </w:rPr>
        <w:t>niversitet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O’zbekiston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Respublikasining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qonunchiligida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belgilangan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tartibda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quyidagilarga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javob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beradi</w:t>
      </w:r>
      <w:r w:rsidRPr="001823B0">
        <w:rPr>
          <w:color w:val="auto"/>
          <w:sz w:val="24"/>
          <w:szCs w:val="24"/>
          <w:lang w:val="uz-Cyrl-UZ"/>
        </w:rPr>
        <w:t>: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- </w:t>
      </w:r>
      <w:r>
        <w:rPr>
          <w:color w:val="auto"/>
          <w:sz w:val="24"/>
          <w:szCs w:val="24"/>
          <w:lang w:val="uz-Cyrl-UZ"/>
        </w:rPr>
        <w:t>uning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vakolatiga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kiritilgan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vazifalarni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bajarmaganligi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-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jarayonida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o’quv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reja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jadvallarga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muvofiq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dasturlari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hajmini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to’liq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bajarmaganligi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-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jarayoni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vaqtida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oluvchilar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xodimlarining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hayot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havfsizligiga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-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oluvchilar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universitet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xodimlarining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huquq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erkinliklarining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buzilganligiga</w:t>
      </w:r>
      <w:r w:rsidRPr="001823B0">
        <w:rPr>
          <w:color w:val="auto"/>
          <w:sz w:val="24"/>
          <w:szCs w:val="24"/>
          <w:lang w:val="uz-Cyrl-UZ"/>
        </w:rPr>
        <w:t>;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- </w:t>
      </w:r>
      <w:r>
        <w:rPr>
          <w:color w:val="auto"/>
          <w:sz w:val="24"/>
          <w:szCs w:val="24"/>
          <w:lang w:val="uz-Cyrl-UZ"/>
        </w:rPr>
        <w:t>O’zbekiston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Respublikasining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qonunchiligida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nazarda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tutilgan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boshqa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Latn-UZ"/>
        </w:rPr>
        <w:t>h</w:t>
      </w:r>
      <w:r>
        <w:rPr>
          <w:color w:val="auto"/>
          <w:sz w:val="24"/>
          <w:szCs w:val="24"/>
          <w:lang w:val="uz-Cyrl-UZ"/>
        </w:rPr>
        <w:t>atti</w:t>
      </w:r>
      <w:r w:rsidRPr="001823B0">
        <w:rPr>
          <w:color w:val="auto"/>
          <w:sz w:val="24"/>
          <w:szCs w:val="24"/>
          <w:lang w:val="uz-Cyrl-UZ"/>
        </w:rPr>
        <w:t>-</w:t>
      </w:r>
      <w:r>
        <w:rPr>
          <w:color w:val="auto"/>
          <w:sz w:val="24"/>
          <w:szCs w:val="24"/>
          <w:lang w:val="uz-Cyrl-UZ"/>
        </w:rPr>
        <w:t>harakatlarga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pacing w:val="-8"/>
          <w:sz w:val="24"/>
          <w:szCs w:val="24"/>
          <w:lang w:val="uz-Cyrl-UZ"/>
        </w:rPr>
        <w:t xml:space="preserve">55. </w:t>
      </w:r>
      <w:r>
        <w:rPr>
          <w:color w:val="auto"/>
          <w:spacing w:val="-8"/>
          <w:sz w:val="24"/>
          <w:szCs w:val="24"/>
          <w:lang w:val="uz-Cyrl-UZ"/>
        </w:rPr>
        <w:t>U</w:t>
      </w:r>
      <w:r>
        <w:rPr>
          <w:color w:val="auto"/>
          <w:sz w:val="24"/>
          <w:szCs w:val="24"/>
          <w:lang w:val="uz-Cyrl-UZ"/>
        </w:rPr>
        <w:t>niversitet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O’zbekiston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Respublikasining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amaldagi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qarorlariga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muvofiq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belgilangan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tartibda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qayta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tashkil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qilinishi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yoki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tugatilishi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mumkin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color w:val="auto"/>
          <w:sz w:val="24"/>
          <w:szCs w:val="24"/>
          <w:lang w:val="uz-Cyrl-UZ"/>
        </w:rPr>
      </w:pPr>
      <w:r w:rsidRPr="001823B0">
        <w:rPr>
          <w:color w:val="auto"/>
          <w:sz w:val="24"/>
          <w:szCs w:val="24"/>
          <w:lang w:val="uz-Cyrl-UZ"/>
        </w:rPr>
        <w:t xml:space="preserve">56. </w:t>
      </w:r>
      <w:r>
        <w:rPr>
          <w:color w:val="auto"/>
          <w:sz w:val="24"/>
          <w:szCs w:val="24"/>
          <w:lang w:val="uz-Cyrl-UZ"/>
        </w:rPr>
        <w:t>Mazkur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Ustav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o’rta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maxsus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vazirining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buyrug’i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bilan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tasdiqlangandan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so’ng</w:t>
      </w:r>
      <w:r w:rsidRPr="001823B0">
        <w:rPr>
          <w:color w:val="auto"/>
          <w:sz w:val="24"/>
          <w:szCs w:val="24"/>
          <w:lang w:val="uz-Cyrl-UZ"/>
        </w:rPr>
        <w:t xml:space="preserve">, </w:t>
      </w:r>
      <w:r>
        <w:rPr>
          <w:color w:val="auto"/>
          <w:sz w:val="24"/>
          <w:szCs w:val="24"/>
          <w:lang w:val="uz-Cyrl-UZ"/>
        </w:rPr>
        <w:t>o’rnatilgan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tartibda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davlat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ro’yhatidan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o’tkaziladi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kuchga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kiritiladi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065623" w:rsidRPr="001823B0" w:rsidRDefault="00065623" w:rsidP="00065623">
      <w:pPr>
        <w:shd w:val="clear" w:color="auto" w:fill="FFFFFF"/>
        <w:spacing w:line="20" w:lineRule="atLeast"/>
        <w:jc w:val="both"/>
        <w:rPr>
          <w:sz w:val="24"/>
          <w:szCs w:val="24"/>
          <w:lang w:val="uz-Cyrl-UZ"/>
        </w:rPr>
      </w:pPr>
      <w:r>
        <w:rPr>
          <w:color w:val="auto"/>
          <w:sz w:val="24"/>
          <w:szCs w:val="24"/>
          <w:lang w:val="uz-Cyrl-UZ"/>
        </w:rPr>
        <w:t>Ushbu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Ustavga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o’zgartirish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yoki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qo’shimchalar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kiritish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Oliy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o’rta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maxsus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ta’lim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vazirligining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buyrug’iga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muvofiq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belgilangan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tartibda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amalga</w:t>
      </w:r>
      <w:r w:rsidRPr="001823B0">
        <w:rPr>
          <w:color w:val="auto"/>
          <w:sz w:val="24"/>
          <w:szCs w:val="24"/>
          <w:lang w:val="uz-Cyrl-UZ"/>
        </w:rPr>
        <w:t xml:space="preserve"> </w:t>
      </w:r>
      <w:r>
        <w:rPr>
          <w:color w:val="auto"/>
          <w:sz w:val="24"/>
          <w:szCs w:val="24"/>
          <w:lang w:val="uz-Cyrl-UZ"/>
        </w:rPr>
        <w:t>oshiriladi</w:t>
      </w:r>
      <w:r w:rsidRPr="001823B0">
        <w:rPr>
          <w:color w:val="auto"/>
          <w:sz w:val="24"/>
          <w:szCs w:val="24"/>
          <w:lang w:val="uz-Cyrl-UZ"/>
        </w:rPr>
        <w:t>.</w:t>
      </w:r>
    </w:p>
    <w:p w:rsidR="008D5606" w:rsidRPr="00065623" w:rsidRDefault="008D5606">
      <w:pPr>
        <w:rPr>
          <w:lang w:val="uz-Cyrl-UZ"/>
        </w:rPr>
      </w:pPr>
    </w:p>
    <w:sectPr w:rsidR="008D5606" w:rsidRPr="00065623" w:rsidSect="00065623">
      <w:footerReference w:type="even" r:id="rId5"/>
      <w:footerReference w:type="default" r:id="rId6"/>
      <w:pgSz w:w="11906" w:h="17033" w:code="9"/>
      <w:pgMar w:top="567" w:right="567" w:bottom="567" w:left="567" w:header="709" w:footer="709" w:gutter="0"/>
      <w:cols w:space="261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Uzbe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UZ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NDA Times UZ">
    <w:charset w:val="00"/>
    <w:family w:val="swiss"/>
    <w:pitch w:val="variable"/>
    <w:sig w:usb0="00000203" w:usb1="00000000" w:usb2="00000000" w:usb3="00000000" w:csb0="00000005" w:csb1="00000000"/>
  </w:font>
  <w:font w:name="BalticaTAD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440B" w:rsidRDefault="00065623" w:rsidP="006F274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440B" w:rsidRDefault="0006562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440B" w:rsidRPr="001823B0" w:rsidRDefault="00065623" w:rsidP="006F274C">
    <w:pPr>
      <w:pStyle w:val="a7"/>
      <w:framePr w:wrap="around" w:vAnchor="text" w:hAnchor="margin" w:xAlign="center" w:y="1"/>
      <w:rPr>
        <w:rStyle w:val="a9"/>
        <w:rFonts w:ascii="Times New Roman" w:hAnsi="Times New Roman"/>
        <w:sz w:val="20"/>
        <w:szCs w:val="20"/>
      </w:rPr>
    </w:pPr>
    <w:r w:rsidRPr="001823B0">
      <w:rPr>
        <w:rStyle w:val="a9"/>
        <w:rFonts w:ascii="Times New Roman" w:hAnsi="Times New Roman"/>
        <w:sz w:val="20"/>
        <w:szCs w:val="20"/>
      </w:rPr>
      <w:fldChar w:fldCharType="begin"/>
    </w:r>
    <w:r w:rsidRPr="001823B0">
      <w:rPr>
        <w:rStyle w:val="a9"/>
        <w:rFonts w:ascii="Times New Roman" w:hAnsi="Times New Roman"/>
        <w:sz w:val="20"/>
        <w:szCs w:val="20"/>
      </w:rPr>
      <w:instrText xml:space="preserve">PAGE  </w:instrText>
    </w:r>
    <w:r w:rsidRPr="001823B0">
      <w:rPr>
        <w:rStyle w:val="a9"/>
        <w:rFonts w:ascii="Times New Roman" w:hAnsi="Times New Roman"/>
        <w:sz w:val="20"/>
        <w:szCs w:val="20"/>
      </w:rPr>
      <w:fldChar w:fldCharType="separate"/>
    </w:r>
    <w:r w:rsidRPr="001823B0">
      <w:rPr>
        <w:rStyle w:val="a9"/>
        <w:rFonts w:ascii="Times New Roman" w:hAnsi="Times New Roman"/>
        <w:noProof/>
        <w:sz w:val="20"/>
        <w:szCs w:val="20"/>
      </w:rPr>
      <w:t>26</w:t>
    </w:r>
    <w:r w:rsidRPr="001823B0">
      <w:rPr>
        <w:rStyle w:val="a9"/>
        <w:rFonts w:ascii="Times New Roman" w:hAnsi="Times New Roman"/>
        <w:sz w:val="20"/>
        <w:szCs w:val="20"/>
      </w:rPr>
      <w:fldChar w:fldCharType="end"/>
    </w:r>
  </w:p>
  <w:p w:rsidR="0086440B" w:rsidRPr="001823B0" w:rsidRDefault="00065623" w:rsidP="001823B0">
    <w:pPr>
      <w:pStyle w:val="a7"/>
      <w:rPr>
        <w:rFonts w:ascii="Times New Roman" w:hAnsi="Times New Roman"/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37CE1"/>
    <w:multiLevelType w:val="multilevel"/>
    <w:tmpl w:val="40B491DA"/>
    <w:lvl w:ilvl="0">
      <w:start w:val="4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B01404"/>
    <w:multiLevelType w:val="hybridMultilevel"/>
    <w:tmpl w:val="59CA2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3180"/>
    <w:multiLevelType w:val="hybridMultilevel"/>
    <w:tmpl w:val="9000FB08"/>
    <w:lvl w:ilvl="0" w:tplc="1FA66B66">
      <w:start w:val="8"/>
      <w:numFmt w:val="bullet"/>
      <w:lvlText w:val="-"/>
      <w:lvlJc w:val="left"/>
      <w:pPr>
        <w:tabs>
          <w:tab w:val="num" w:pos="1054"/>
        </w:tabs>
        <w:ind w:left="10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4"/>
        </w:tabs>
        <w:ind w:left="1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4"/>
        </w:tabs>
        <w:ind w:left="2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4"/>
        </w:tabs>
        <w:ind w:left="3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4"/>
        </w:tabs>
        <w:ind w:left="3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4"/>
        </w:tabs>
        <w:ind w:left="4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4"/>
        </w:tabs>
        <w:ind w:left="5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4"/>
        </w:tabs>
        <w:ind w:left="6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4"/>
        </w:tabs>
        <w:ind w:left="6814" w:hanging="360"/>
      </w:pPr>
      <w:rPr>
        <w:rFonts w:ascii="Wingdings" w:hAnsi="Wingdings" w:hint="default"/>
      </w:rPr>
    </w:lvl>
  </w:abstractNum>
  <w:abstractNum w:abstractNumId="4" w15:restartNumberingAfterBreak="0">
    <w:nsid w:val="0B642B9F"/>
    <w:multiLevelType w:val="hybridMultilevel"/>
    <w:tmpl w:val="330A6E0C"/>
    <w:lvl w:ilvl="0" w:tplc="A65CC21C">
      <w:start w:val="4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406DA"/>
    <w:multiLevelType w:val="hybridMultilevel"/>
    <w:tmpl w:val="7BB8A7CA"/>
    <w:lvl w:ilvl="0" w:tplc="2946D0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04C58BF"/>
    <w:multiLevelType w:val="hybridMultilevel"/>
    <w:tmpl w:val="9CFE5F8C"/>
    <w:lvl w:ilvl="0" w:tplc="B3ECD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300558"/>
    <w:multiLevelType w:val="hybridMultilevel"/>
    <w:tmpl w:val="4956B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7257C"/>
    <w:multiLevelType w:val="multilevel"/>
    <w:tmpl w:val="7A4416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951342"/>
    <w:multiLevelType w:val="multilevel"/>
    <w:tmpl w:val="7A4416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B0001F"/>
    <w:multiLevelType w:val="hybridMultilevel"/>
    <w:tmpl w:val="B2E0A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A35C1"/>
    <w:multiLevelType w:val="hybridMultilevel"/>
    <w:tmpl w:val="1A465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011F6"/>
    <w:multiLevelType w:val="multilevel"/>
    <w:tmpl w:val="597E90F6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E23517"/>
    <w:multiLevelType w:val="hybridMultilevel"/>
    <w:tmpl w:val="DB665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914D5"/>
    <w:multiLevelType w:val="multilevel"/>
    <w:tmpl w:val="7A4416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816FDA"/>
    <w:multiLevelType w:val="multilevel"/>
    <w:tmpl w:val="9A92656E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8C0B99"/>
    <w:multiLevelType w:val="hybridMultilevel"/>
    <w:tmpl w:val="36189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14F12"/>
    <w:multiLevelType w:val="multilevel"/>
    <w:tmpl w:val="587C271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6E2C9A"/>
    <w:multiLevelType w:val="hybridMultilevel"/>
    <w:tmpl w:val="BB6A8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A207B"/>
    <w:multiLevelType w:val="hybridMultilevel"/>
    <w:tmpl w:val="EE7CBD4C"/>
    <w:lvl w:ilvl="0" w:tplc="0419000F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5A42BB"/>
    <w:multiLevelType w:val="multilevel"/>
    <w:tmpl w:val="900A774C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1" w15:restartNumberingAfterBreak="0">
    <w:nsid w:val="432F25A7"/>
    <w:multiLevelType w:val="multilevel"/>
    <w:tmpl w:val="65E20EFA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E132FB"/>
    <w:multiLevelType w:val="hybridMultilevel"/>
    <w:tmpl w:val="2C08A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549EA"/>
    <w:multiLevelType w:val="multilevel"/>
    <w:tmpl w:val="AB0457A4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BF22ED0"/>
    <w:multiLevelType w:val="hybridMultilevel"/>
    <w:tmpl w:val="4E822F9E"/>
    <w:lvl w:ilvl="0" w:tplc="02468C48">
      <w:start w:val="4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B5B38"/>
    <w:multiLevelType w:val="hybridMultilevel"/>
    <w:tmpl w:val="6E064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9479D"/>
    <w:multiLevelType w:val="multilevel"/>
    <w:tmpl w:val="7A4416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BF70BA"/>
    <w:multiLevelType w:val="hybridMultilevel"/>
    <w:tmpl w:val="B25E4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3575F"/>
    <w:multiLevelType w:val="hybridMultilevel"/>
    <w:tmpl w:val="C9486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C3C16"/>
    <w:multiLevelType w:val="multilevel"/>
    <w:tmpl w:val="B0820E48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7F76F0"/>
    <w:multiLevelType w:val="multilevel"/>
    <w:tmpl w:val="7A4416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BalticaUzbek" w:hAnsi="BalticaUzbek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180"/>
        <w:lvlJc w:val="left"/>
        <w:rPr>
          <w:rFonts w:ascii="BalticaUzbek" w:hAnsi="BalticaUzbek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BalticaUzbek" w:hAnsi="BalticaUzbek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0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0"/>
  </w:num>
  <w:num w:numId="16">
    <w:abstractNumId w:val="3"/>
  </w:num>
  <w:num w:numId="17">
    <w:abstractNumId w:val="13"/>
  </w:num>
  <w:num w:numId="18">
    <w:abstractNumId w:val="22"/>
  </w:num>
  <w:num w:numId="19">
    <w:abstractNumId w:val="7"/>
  </w:num>
  <w:num w:numId="20">
    <w:abstractNumId w:val="10"/>
  </w:num>
  <w:num w:numId="21">
    <w:abstractNumId w:val="16"/>
  </w:num>
  <w:num w:numId="22">
    <w:abstractNumId w:val="8"/>
  </w:num>
  <w:num w:numId="23">
    <w:abstractNumId w:val="18"/>
  </w:num>
  <w:num w:numId="24">
    <w:abstractNumId w:val="23"/>
  </w:num>
  <w:num w:numId="25">
    <w:abstractNumId w:val="27"/>
  </w:num>
  <w:num w:numId="26">
    <w:abstractNumId w:val="29"/>
  </w:num>
  <w:num w:numId="27">
    <w:abstractNumId w:val="19"/>
  </w:num>
  <w:num w:numId="28">
    <w:abstractNumId w:val="21"/>
  </w:num>
  <w:num w:numId="29">
    <w:abstractNumId w:val="15"/>
  </w:num>
  <w:num w:numId="30">
    <w:abstractNumId w:val="24"/>
  </w:num>
  <w:num w:numId="31">
    <w:abstractNumId w:val="4"/>
  </w:num>
  <w:num w:numId="32">
    <w:abstractNumId w:val="14"/>
  </w:num>
  <w:num w:numId="33">
    <w:abstractNumId w:val="26"/>
  </w:num>
  <w:num w:numId="34">
    <w:abstractNumId w:val="17"/>
  </w:num>
  <w:num w:numId="35">
    <w:abstractNumId w:val="30"/>
  </w:num>
  <w:num w:numId="36">
    <w:abstractNumId w:val="9"/>
  </w:num>
  <w:num w:numId="37">
    <w:abstractNumId w:val="25"/>
  </w:num>
  <w:num w:numId="38">
    <w:abstractNumId w:val="11"/>
  </w:num>
  <w:num w:numId="39">
    <w:abstractNumId w:val="28"/>
  </w:num>
  <w:num w:numId="40">
    <w:abstractNumId w:val="6"/>
  </w:num>
  <w:num w:numId="41">
    <w:abstractNumId w:val="2"/>
  </w:num>
  <w:num w:numId="42">
    <w:abstractNumId w:val="5"/>
  </w:num>
  <w:num w:numId="43">
    <w:abstractNumId w:val="12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23"/>
    <w:rsid w:val="00065623"/>
    <w:rsid w:val="008D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E04B"/>
  <w15:chartTrackingRefBased/>
  <w15:docId w15:val="{9D8BA01C-A59D-4494-B6DA-A2E53EBF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62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65623"/>
    <w:pPr>
      <w:keepNext/>
      <w:tabs>
        <w:tab w:val="left" w:pos="0"/>
        <w:tab w:val="num" w:pos="360"/>
      </w:tabs>
      <w:jc w:val="right"/>
      <w:outlineLvl w:val="0"/>
    </w:pPr>
    <w:rPr>
      <w:rFonts w:ascii="TimesUZ" w:hAnsi="TimesUZ"/>
      <w:b/>
      <w:bCs/>
      <w:color w:val="auto"/>
      <w:sz w:val="24"/>
      <w:szCs w:val="24"/>
    </w:rPr>
  </w:style>
  <w:style w:type="paragraph" w:styleId="2">
    <w:name w:val="heading 2"/>
    <w:basedOn w:val="a"/>
    <w:next w:val="a"/>
    <w:link w:val="20"/>
    <w:qFormat/>
    <w:rsid w:val="0006562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065623"/>
    <w:pPr>
      <w:keepNext/>
      <w:ind w:left="720"/>
      <w:jc w:val="center"/>
      <w:outlineLvl w:val="2"/>
    </w:pPr>
    <w:rPr>
      <w:rFonts w:ascii="BalticaUzbek" w:hAnsi="BalticaUzbek"/>
      <w:color w:val="auto"/>
      <w:sz w:val="24"/>
      <w:szCs w:val="20"/>
    </w:rPr>
  </w:style>
  <w:style w:type="paragraph" w:styleId="4">
    <w:name w:val="heading 4"/>
    <w:basedOn w:val="a"/>
    <w:next w:val="a"/>
    <w:link w:val="40"/>
    <w:qFormat/>
    <w:rsid w:val="00065623"/>
    <w:pPr>
      <w:keepNext/>
      <w:ind w:firstLine="720"/>
      <w:jc w:val="both"/>
      <w:outlineLvl w:val="3"/>
    </w:pPr>
    <w:rPr>
      <w:rFonts w:ascii="BalticaUzbek" w:hAnsi="BalticaUzbek"/>
      <w:color w:val="auto"/>
      <w:sz w:val="24"/>
      <w:szCs w:val="20"/>
    </w:rPr>
  </w:style>
  <w:style w:type="paragraph" w:styleId="5">
    <w:name w:val="heading 5"/>
    <w:basedOn w:val="a"/>
    <w:next w:val="a"/>
    <w:link w:val="50"/>
    <w:qFormat/>
    <w:rsid w:val="000656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6562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6562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06562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6562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65623"/>
    <w:rPr>
      <w:rFonts w:ascii="TimesUZ" w:eastAsia="Times New Roman" w:hAnsi="TimesUZ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5623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65623"/>
    <w:rPr>
      <w:rFonts w:ascii="BalticaUzbek" w:eastAsia="Times New Roman" w:hAnsi="BalticaUzbek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5623"/>
    <w:rPr>
      <w:rFonts w:ascii="BalticaUzbek" w:eastAsia="Times New Roman" w:hAnsi="BalticaUzbek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65623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65623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rsid w:val="0006562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65623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65623"/>
    <w:rPr>
      <w:rFonts w:ascii="Arial" w:eastAsia="Times New Roman" w:hAnsi="Arial" w:cs="Arial"/>
      <w:color w:val="000000"/>
      <w:lang w:eastAsia="ru-RU"/>
    </w:rPr>
  </w:style>
  <w:style w:type="paragraph" w:styleId="a3">
    <w:name w:val="Body Text Indent"/>
    <w:basedOn w:val="a"/>
    <w:link w:val="a4"/>
    <w:rsid w:val="00065623"/>
    <w:pPr>
      <w:ind w:left="284" w:hanging="284"/>
      <w:jc w:val="both"/>
    </w:pPr>
    <w:rPr>
      <w:rFonts w:ascii="PANDA Times UZ" w:hAnsi="PANDA Times UZ"/>
      <w:szCs w:val="20"/>
    </w:rPr>
  </w:style>
  <w:style w:type="character" w:customStyle="1" w:styleId="a4">
    <w:name w:val="Основной текст с отступом Знак"/>
    <w:basedOn w:val="a0"/>
    <w:link w:val="a3"/>
    <w:rsid w:val="00065623"/>
    <w:rPr>
      <w:rFonts w:ascii="PANDA Times UZ" w:eastAsia="Times New Roman" w:hAnsi="PANDA Times UZ" w:cs="Times New Roman"/>
      <w:color w:val="000000"/>
      <w:sz w:val="28"/>
      <w:szCs w:val="20"/>
      <w:lang w:eastAsia="ru-RU"/>
    </w:rPr>
  </w:style>
  <w:style w:type="paragraph" w:styleId="21">
    <w:name w:val="Body Text Indent 2"/>
    <w:basedOn w:val="a"/>
    <w:link w:val="22"/>
    <w:rsid w:val="00065623"/>
    <w:pPr>
      <w:ind w:firstLine="851"/>
    </w:pPr>
    <w:rPr>
      <w:rFonts w:ascii="BalticaUzbek" w:hAnsi="BalticaUzbek"/>
      <w:color w:val="auto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065623"/>
    <w:rPr>
      <w:rFonts w:ascii="BalticaUzbek" w:eastAsia="Times New Roman" w:hAnsi="BalticaUzbek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065623"/>
    <w:pPr>
      <w:spacing w:after="120"/>
    </w:pPr>
  </w:style>
  <w:style w:type="character" w:customStyle="1" w:styleId="a6">
    <w:name w:val="Основной текст Знак"/>
    <w:basedOn w:val="a0"/>
    <w:link w:val="a5"/>
    <w:rsid w:val="0006562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rsid w:val="00065623"/>
    <w:pPr>
      <w:tabs>
        <w:tab w:val="center" w:pos="4677"/>
        <w:tab w:val="right" w:pos="9355"/>
      </w:tabs>
    </w:pPr>
    <w:rPr>
      <w:rFonts w:ascii="TimesUZ" w:hAnsi="TimesUZ"/>
      <w:color w:val="auto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065623"/>
    <w:rPr>
      <w:rFonts w:ascii="TimesUZ" w:eastAsia="Times New Roman" w:hAnsi="TimesUZ" w:cs="Times New Roman"/>
      <w:sz w:val="24"/>
      <w:szCs w:val="24"/>
      <w:lang w:eastAsia="ru-RU"/>
    </w:rPr>
  </w:style>
  <w:style w:type="character" w:styleId="a9">
    <w:name w:val="page number"/>
    <w:basedOn w:val="a0"/>
    <w:rsid w:val="00065623"/>
  </w:style>
  <w:style w:type="paragraph" w:styleId="23">
    <w:name w:val="Body Text 2"/>
    <w:basedOn w:val="a"/>
    <w:link w:val="24"/>
    <w:rsid w:val="0006562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6562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a">
    <w:name w:val="Block Text"/>
    <w:basedOn w:val="a"/>
    <w:rsid w:val="00065623"/>
    <w:pPr>
      <w:ind w:left="4320" w:right="74"/>
      <w:jc w:val="both"/>
    </w:pPr>
    <w:rPr>
      <w:rFonts w:ascii="BalticaTAD" w:hAnsi="BalticaTAD"/>
      <w:color w:val="0000FF"/>
      <w:szCs w:val="20"/>
    </w:rPr>
  </w:style>
  <w:style w:type="paragraph" w:styleId="31">
    <w:name w:val="Body Text Indent 3"/>
    <w:basedOn w:val="a"/>
    <w:link w:val="32"/>
    <w:rsid w:val="00065623"/>
    <w:pPr>
      <w:ind w:left="1843" w:hanging="1843"/>
      <w:jc w:val="both"/>
    </w:pPr>
    <w:rPr>
      <w:rFonts w:ascii="BalticaTAD" w:hAnsi="BalticaTAD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065623"/>
    <w:rPr>
      <w:rFonts w:ascii="BalticaTAD" w:eastAsia="Times New Roman" w:hAnsi="BalticaTAD" w:cs="Times New Roman"/>
      <w:color w:val="000000"/>
      <w:sz w:val="24"/>
      <w:szCs w:val="20"/>
      <w:lang w:eastAsia="ru-RU"/>
    </w:rPr>
  </w:style>
  <w:style w:type="paragraph" w:styleId="ab">
    <w:basedOn w:val="a"/>
    <w:next w:val="ac"/>
    <w:rsid w:val="00065623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d">
    <w:name w:val="header"/>
    <w:basedOn w:val="a"/>
    <w:link w:val="ae"/>
    <w:rsid w:val="00065623"/>
    <w:pPr>
      <w:tabs>
        <w:tab w:val="center" w:pos="4153"/>
        <w:tab w:val="right" w:pos="8306"/>
      </w:tabs>
    </w:pPr>
    <w:rPr>
      <w:color w:val="auto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0656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065623"/>
    <w:rPr>
      <w:color w:val="auto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0656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Subtitle"/>
    <w:basedOn w:val="a"/>
    <w:link w:val="af2"/>
    <w:qFormat/>
    <w:rsid w:val="00065623"/>
    <w:pPr>
      <w:jc w:val="right"/>
    </w:pPr>
    <w:rPr>
      <w:rFonts w:ascii="TimesUZ" w:hAnsi="TimesUZ"/>
      <w:color w:val="auto"/>
      <w:szCs w:val="20"/>
    </w:rPr>
  </w:style>
  <w:style w:type="character" w:customStyle="1" w:styleId="af2">
    <w:name w:val="Подзаголовок Знак"/>
    <w:basedOn w:val="a0"/>
    <w:link w:val="af1"/>
    <w:rsid w:val="00065623"/>
    <w:rPr>
      <w:rFonts w:ascii="TimesUZ" w:eastAsia="Times New Roman" w:hAnsi="TimesUZ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065623"/>
    <w:pPr>
      <w:jc w:val="center"/>
    </w:pPr>
    <w:rPr>
      <w:rFonts w:ascii="TimesUZ" w:hAnsi="TimesUZ"/>
      <w:b/>
      <w:sz w:val="20"/>
      <w:szCs w:val="20"/>
    </w:rPr>
  </w:style>
  <w:style w:type="character" w:customStyle="1" w:styleId="34">
    <w:name w:val="Основной текст 3 Знак"/>
    <w:basedOn w:val="a0"/>
    <w:link w:val="33"/>
    <w:rsid w:val="00065623"/>
    <w:rPr>
      <w:rFonts w:ascii="TimesUZ" w:eastAsia="Times New Roman" w:hAnsi="TimesUZ" w:cs="Times New Roman"/>
      <w:b/>
      <w:color w:val="000000"/>
      <w:sz w:val="20"/>
      <w:szCs w:val="20"/>
      <w:lang w:eastAsia="ru-RU"/>
    </w:rPr>
  </w:style>
  <w:style w:type="character" w:styleId="af3">
    <w:name w:val="footnote reference"/>
    <w:semiHidden/>
    <w:rsid w:val="00065623"/>
    <w:rPr>
      <w:vertAlign w:val="superscript"/>
    </w:rPr>
  </w:style>
  <w:style w:type="table" w:styleId="af4">
    <w:name w:val="Table Grid"/>
    <w:basedOn w:val="a1"/>
    <w:rsid w:val="00065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link w:val="61"/>
    <w:rsid w:val="00065623"/>
    <w:rPr>
      <w:shd w:val="clear" w:color="auto" w:fill="FFFFFF"/>
    </w:rPr>
  </w:style>
  <w:style w:type="paragraph" w:customStyle="1" w:styleId="61">
    <w:name w:val="Основной текст6"/>
    <w:basedOn w:val="a"/>
    <w:link w:val="af5"/>
    <w:rsid w:val="00065623"/>
    <w:pPr>
      <w:widowControl w:val="0"/>
      <w:shd w:val="clear" w:color="auto" w:fill="FFFFFF"/>
      <w:spacing w:before="120" w:line="254" w:lineRule="exact"/>
      <w:ind w:hanging="56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1">
    <w:name w:val="Основной текст1"/>
    <w:rsid w:val="00065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51">
    <w:name w:val="Основной текст (5)_"/>
    <w:link w:val="52"/>
    <w:rsid w:val="00065623"/>
    <w:rPr>
      <w:b/>
      <w:bCs/>
      <w:i/>
      <w:i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65623"/>
    <w:pPr>
      <w:widowControl w:val="0"/>
      <w:shd w:val="clear" w:color="auto" w:fill="FFFFFF"/>
      <w:spacing w:before="180" w:line="250" w:lineRule="exact"/>
      <w:ind w:firstLine="560"/>
      <w:jc w:val="both"/>
    </w:pPr>
    <w:rPr>
      <w:rFonts w:asciiTheme="minorHAnsi" w:eastAsiaTheme="minorHAnsi" w:hAnsiTheme="minorHAnsi" w:cstheme="minorBidi"/>
      <w:b/>
      <w:bCs/>
      <w:i/>
      <w:iCs/>
      <w:color w:val="auto"/>
      <w:sz w:val="22"/>
      <w:szCs w:val="22"/>
      <w:lang w:eastAsia="en-US"/>
    </w:rPr>
  </w:style>
  <w:style w:type="character" w:customStyle="1" w:styleId="25">
    <w:name w:val="Заголовок №2_"/>
    <w:link w:val="26"/>
    <w:rsid w:val="00065623"/>
    <w:rPr>
      <w:b/>
      <w:bCs/>
      <w:shd w:val="clear" w:color="auto" w:fill="FFFFFF"/>
    </w:rPr>
  </w:style>
  <w:style w:type="paragraph" w:customStyle="1" w:styleId="26">
    <w:name w:val="Заголовок №2"/>
    <w:basedOn w:val="a"/>
    <w:link w:val="25"/>
    <w:rsid w:val="00065623"/>
    <w:pPr>
      <w:widowControl w:val="0"/>
      <w:shd w:val="clear" w:color="auto" w:fill="FFFFFF"/>
      <w:spacing w:before="600" w:after="300" w:line="0" w:lineRule="atLeast"/>
      <w:outlineLvl w:val="1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065623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065623"/>
    <w:rPr>
      <w:rFonts w:ascii="Tahoma" w:eastAsia="Times New Roman" w:hAnsi="Tahoma" w:cs="Times New Roman"/>
      <w:color w:val="000000"/>
      <w:sz w:val="16"/>
      <w:szCs w:val="16"/>
      <w:lang w:val="x-none" w:eastAsia="x-none"/>
    </w:rPr>
  </w:style>
  <w:style w:type="character" w:customStyle="1" w:styleId="12">
    <w:name w:val="Заголовок №1_"/>
    <w:link w:val="13"/>
    <w:rsid w:val="00065623"/>
    <w:rPr>
      <w:b/>
      <w:bCs/>
      <w:spacing w:val="10"/>
      <w:sz w:val="25"/>
      <w:szCs w:val="25"/>
      <w:shd w:val="clear" w:color="auto" w:fill="FFFFFF"/>
    </w:rPr>
  </w:style>
  <w:style w:type="character" w:customStyle="1" w:styleId="85pt">
    <w:name w:val="Основной текст + 8;5 pt"/>
    <w:rsid w:val="00065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bidi="ar-SA"/>
    </w:rPr>
  </w:style>
  <w:style w:type="paragraph" w:customStyle="1" w:styleId="13">
    <w:name w:val="Заголовок №1"/>
    <w:basedOn w:val="a"/>
    <w:link w:val="12"/>
    <w:rsid w:val="00065623"/>
    <w:pPr>
      <w:widowControl w:val="0"/>
      <w:shd w:val="clear" w:color="auto" w:fill="FFFFFF"/>
      <w:spacing w:line="322" w:lineRule="exact"/>
      <w:ind w:firstLine="560"/>
      <w:jc w:val="both"/>
      <w:outlineLvl w:val="0"/>
    </w:pPr>
    <w:rPr>
      <w:rFonts w:asciiTheme="minorHAnsi" w:eastAsiaTheme="minorHAnsi" w:hAnsiTheme="minorHAnsi" w:cstheme="minorBidi"/>
      <w:b/>
      <w:bCs/>
      <w:color w:val="auto"/>
      <w:spacing w:val="10"/>
      <w:sz w:val="25"/>
      <w:szCs w:val="25"/>
      <w:lang w:eastAsia="en-US"/>
    </w:rPr>
  </w:style>
  <w:style w:type="paragraph" w:styleId="af8">
    <w:name w:val="Title"/>
    <w:basedOn w:val="a"/>
    <w:next w:val="a"/>
    <w:link w:val="af9"/>
    <w:uiPriority w:val="10"/>
    <w:qFormat/>
    <w:rsid w:val="0006562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uiPriority w:val="10"/>
    <w:rsid w:val="0006562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c">
    <w:name w:val="Normal (Web)"/>
    <w:basedOn w:val="a"/>
    <w:uiPriority w:val="99"/>
    <w:semiHidden/>
    <w:unhideWhenUsed/>
    <w:rsid w:val="000656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7891</Words>
  <Characters>44983</Characters>
  <Application>Microsoft Office Word</Application>
  <DocSecurity>0</DocSecurity>
  <Lines>374</Lines>
  <Paragraphs>105</Paragraphs>
  <ScaleCrop>false</ScaleCrop>
  <Company/>
  <LinksUpToDate>false</LinksUpToDate>
  <CharactersWithSpaces>52769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2021-02-24T07:34:00Z</dcterms:created>
  <dcterms:modified xsi:type="dcterms:W3CDTF">2021-02-24T07:40:00Z</dcterms:modified>
</cp:coreProperties>
</file>